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27A" w:rsidRPr="004B4EBA" w:rsidRDefault="0007127A" w:rsidP="0007127A">
      <w:pPr>
        <w:jc w:val="center"/>
        <w:rPr>
          <w:rFonts w:ascii="Arial Black" w:hAnsi="Arial Black" w:cs="Arial"/>
          <w:i/>
          <w:color w:val="7F7F7F" w:themeColor="text1" w:themeTint="80"/>
          <w:sz w:val="24"/>
          <w:szCs w:val="24"/>
        </w:rPr>
      </w:pPr>
      <w:r>
        <w:rPr>
          <w:rFonts w:ascii="Arial Black" w:hAnsi="Arial Black" w:cs="Arial"/>
          <w:color w:val="7F7F7F" w:themeColor="text1" w:themeTint="80"/>
          <w:sz w:val="56"/>
          <w:szCs w:val="56"/>
        </w:rPr>
        <w:t>Reflectie</w:t>
      </w:r>
      <w:r w:rsidRPr="00BB5E6D">
        <w:rPr>
          <w:rFonts w:ascii="Arial Black" w:hAnsi="Arial Black" w:cs="Arial"/>
          <w:color w:val="7F7F7F" w:themeColor="text1" w:themeTint="80"/>
          <w:sz w:val="56"/>
          <w:szCs w:val="56"/>
        </w:rPr>
        <w:br/>
      </w:r>
    </w:p>
    <w:p w:rsidR="0007127A" w:rsidRDefault="0007127A" w:rsidP="0007127A">
      <w:pPr>
        <w:jc w:val="center"/>
        <w:rPr>
          <w:rFonts w:ascii="Arial" w:hAnsi="Arial" w:cs="Arial"/>
          <w:i/>
          <w:color w:val="7F7F7F" w:themeColor="text1" w:themeTint="80"/>
          <w:sz w:val="24"/>
          <w:szCs w:val="24"/>
        </w:rPr>
      </w:pPr>
      <w:r w:rsidRPr="004B4EBA">
        <w:rPr>
          <w:rFonts w:ascii="Arial" w:hAnsi="Arial" w:cs="Arial"/>
          <w:i/>
          <w:color w:val="7F7F7F" w:themeColor="text1" w:themeTint="80"/>
          <w:sz w:val="24"/>
          <w:szCs w:val="24"/>
        </w:rPr>
        <w:t>‘</w:t>
      </w:r>
      <w:r w:rsidR="00BF3968">
        <w:rPr>
          <w:rFonts w:ascii="Arial" w:hAnsi="Arial" w:cs="Arial"/>
          <w:i/>
          <w:color w:val="7F7F7F" w:themeColor="text1" w:themeTint="80"/>
          <w:sz w:val="24"/>
          <w:szCs w:val="24"/>
        </w:rPr>
        <w:t>Mijn cognitieve vaardigheden</w:t>
      </w:r>
      <w:r>
        <w:rPr>
          <w:rFonts w:ascii="Arial" w:hAnsi="Arial" w:cs="Arial"/>
          <w:i/>
          <w:color w:val="7F7F7F" w:themeColor="text1" w:themeTint="80"/>
          <w:sz w:val="24"/>
          <w:szCs w:val="24"/>
        </w:rPr>
        <w:t>’</w:t>
      </w:r>
    </w:p>
    <w:p w:rsidR="0007127A" w:rsidRPr="004B4EBA" w:rsidRDefault="00F51B0D" w:rsidP="0007127A">
      <w:pPr>
        <w:jc w:val="center"/>
        <w:rPr>
          <w:rFonts w:ascii="Arial Black" w:hAnsi="Arial Black" w:cs="Arial"/>
          <w:color w:val="7F7F7F" w:themeColor="text1" w:themeTint="80"/>
          <w:sz w:val="24"/>
          <w:szCs w:val="24"/>
        </w:rPr>
      </w:pPr>
      <w:r>
        <w:rPr>
          <w:rFonts w:ascii="Arial" w:hAnsi="Arial" w:cs="Arial"/>
          <w:b/>
          <w:color w:val="9A9A9A"/>
          <w:sz w:val="28"/>
          <w:szCs w:val="28"/>
        </w:rPr>
        <w:pict>
          <v:rect id="_x0000_i1025" style="width:0;height:1.5pt" o:hralign="center" o:hrstd="t" o:hr="t" fillcolor="#a0a0a0" stroked="f"/>
        </w:pict>
      </w:r>
    </w:p>
    <w:p w:rsidR="0007127A" w:rsidRDefault="0007127A" w:rsidP="0007127A">
      <w:pPr>
        <w:rPr>
          <w:rFonts w:ascii="Arial" w:hAnsi="Arial" w:cs="Arial"/>
          <w:color w:val="9A9A9A"/>
          <w:sz w:val="20"/>
          <w:szCs w:val="20"/>
        </w:rPr>
      </w:pPr>
    </w:p>
    <w:p w:rsidR="0007127A" w:rsidRDefault="0007127A" w:rsidP="0007127A">
      <w:pPr>
        <w:rPr>
          <w:rFonts w:ascii="Arial" w:hAnsi="Arial" w:cs="Arial"/>
          <w:color w:val="9A9A9A"/>
          <w:sz w:val="20"/>
          <w:szCs w:val="20"/>
        </w:rPr>
      </w:pPr>
    </w:p>
    <w:p w:rsidR="0007127A" w:rsidRPr="00624672" w:rsidRDefault="00613EB3" w:rsidP="0007127A">
      <w:pPr>
        <w:spacing w:line="240" w:lineRule="auto"/>
        <w:jc w:val="center"/>
        <w:rPr>
          <w:rFonts w:ascii="Arial" w:eastAsia="Times New Roman" w:hAnsi="Arial" w:cs="Arial"/>
          <w:color w:val="222222"/>
          <w:sz w:val="27"/>
          <w:szCs w:val="27"/>
          <w:lang w:eastAsia="nl-NL"/>
        </w:rPr>
      </w:pPr>
      <w:r>
        <w:rPr>
          <w:noProof/>
          <w:color w:val="0000FF"/>
          <w:lang w:eastAsia="nl-NL"/>
        </w:rPr>
        <w:drawing>
          <wp:inline distT="0" distB="0" distL="0" distR="0">
            <wp:extent cx="3135086" cy="3135086"/>
            <wp:effectExtent l="0" t="0" r="8255" b="8255"/>
            <wp:docPr id="1" name="Afbeelding 1" descr="http://www.artolive.nl/img/works/medium/179333-400x4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rtolive.nl/img/works/medium/179333-400x40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6568" cy="3156568"/>
                    </a:xfrm>
                    <a:prstGeom prst="rect">
                      <a:avLst/>
                    </a:prstGeom>
                    <a:noFill/>
                    <a:ln>
                      <a:noFill/>
                    </a:ln>
                  </pic:spPr>
                </pic:pic>
              </a:graphicData>
            </a:graphic>
          </wp:inline>
        </w:drawing>
      </w:r>
      <w:r w:rsidR="0007127A">
        <w:rPr>
          <w:rFonts w:ascii="Arial" w:hAnsi="Arial" w:cs="Arial"/>
          <w:color w:val="9A9A9A"/>
          <w:sz w:val="20"/>
          <w:szCs w:val="20"/>
        </w:rPr>
        <w:t xml:space="preserve"> </w:t>
      </w:r>
    </w:p>
    <w:p w:rsidR="0007127A" w:rsidRDefault="0007127A" w:rsidP="0007127A">
      <w:pPr>
        <w:tabs>
          <w:tab w:val="left" w:pos="6415"/>
        </w:tabs>
        <w:rPr>
          <w:rFonts w:ascii="Arial" w:hAnsi="Arial" w:cs="Arial"/>
          <w:color w:val="9A9A9A"/>
          <w:sz w:val="20"/>
          <w:szCs w:val="20"/>
        </w:rPr>
      </w:pPr>
      <w:r>
        <w:rPr>
          <w:rFonts w:ascii="Arial" w:hAnsi="Arial" w:cs="Arial"/>
          <w:color w:val="9A9A9A"/>
          <w:sz w:val="20"/>
          <w:szCs w:val="20"/>
        </w:rPr>
        <w:tab/>
      </w:r>
      <w:r>
        <w:rPr>
          <w:rFonts w:ascii="Arial" w:hAnsi="Arial" w:cs="Arial"/>
          <w:color w:val="9A9A9A"/>
          <w:sz w:val="20"/>
          <w:szCs w:val="20"/>
        </w:rPr>
        <w:br/>
      </w:r>
    </w:p>
    <w:p w:rsidR="0007127A" w:rsidRPr="003E28D6" w:rsidRDefault="0007127A" w:rsidP="0007127A">
      <w:pPr>
        <w:jc w:val="center"/>
        <w:rPr>
          <w:rFonts w:ascii="Arial" w:hAnsi="Arial" w:cs="Arial"/>
          <w:color w:val="9A9A9A"/>
          <w:sz w:val="24"/>
          <w:szCs w:val="24"/>
        </w:rPr>
      </w:pPr>
      <w:r>
        <w:rPr>
          <w:rFonts w:ascii="Arial" w:hAnsi="Arial" w:cs="Arial"/>
          <w:color w:val="9A9A9A"/>
          <w:sz w:val="24"/>
          <w:szCs w:val="24"/>
        </w:rPr>
        <w:t xml:space="preserve">Amsterdam, </w:t>
      </w:r>
      <w:r w:rsidR="00197E58">
        <w:rPr>
          <w:rFonts w:ascii="Arial" w:hAnsi="Arial" w:cs="Arial"/>
          <w:color w:val="9A9A9A"/>
          <w:sz w:val="24"/>
          <w:szCs w:val="24"/>
        </w:rPr>
        <w:t>30</w:t>
      </w:r>
      <w:r w:rsidR="00F935C8">
        <w:rPr>
          <w:rFonts w:ascii="Arial" w:hAnsi="Arial" w:cs="Arial"/>
          <w:color w:val="9A9A9A"/>
          <w:sz w:val="24"/>
          <w:szCs w:val="24"/>
        </w:rPr>
        <w:t xml:space="preserve"> januari 2017</w:t>
      </w:r>
    </w:p>
    <w:p w:rsidR="0007127A" w:rsidRPr="005241A8" w:rsidRDefault="0007127A" w:rsidP="0007127A">
      <w:pPr>
        <w:rPr>
          <w:rFonts w:ascii="Arial" w:hAnsi="Arial" w:cs="Arial"/>
          <w:color w:val="9A9A9A"/>
          <w:sz w:val="28"/>
          <w:szCs w:val="28"/>
        </w:rPr>
      </w:pPr>
    </w:p>
    <w:p w:rsidR="0007127A" w:rsidRPr="003E28D6" w:rsidRDefault="0007127A" w:rsidP="0007127A">
      <w:pPr>
        <w:jc w:val="center"/>
        <w:rPr>
          <w:rFonts w:ascii="Arial" w:hAnsi="Arial" w:cs="Arial"/>
          <w:color w:val="9A9A9A"/>
          <w:sz w:val="20"/>
          <w:szCs w:val="20"/>
        </w:rPr>
      </w:pPr>
      <w:r w:rsidRPr="003E28D6">
        <w:rPr>
          <w:rFonts w:ascii="Arial" w:hAnsi="Arial" w:cs="Arial"/>
          <w:color w:val="9A9A9A"/>
          <w:sz w:val="20"/>
          <w:szCs w:val="20"/>
        </w:rPr>
        <w:t>Shelley Roby Kruiver</w:t>
      </w:r>
    </w:p>
    <w:p w:rsidR="0007127A" w:rsidRPr="003E28D6" w:rsidRDefault="0007127A" w:rsidP="0007127A">
      <w:pPr>
        <w:jc w:val="center"/>
        <w:rPr>
          <w:rFonts w:ascii="Arial" w:hAnsi="Arial" w:cs="Arial"/>
          <w:color w:val="9A9A9A"/>
          <w:sz w:val="20"/>
          <w:szCs w:val="20"/>
        </w:rPr>
      </w:pPr>
      <w:r w:rsidRPr="003E28D6">
        <w:rPr>
          <w:rFonts w:ascii="Arial" w:hAnsi="Arial" w:cs="Arial"/>
          <w:color w:val="9A9A9A"/>
          <w:sz w:val="20"/>
          <w:szCs w:val="20"/>
        </w:rPr>
        <w:t>Studentnummer: 500230749</w:t>
      </w:r>
    </w:p>
    <w:p w:rsidR="0007127A" w:rsidRPr="003E28D6" w:rsidRDefault="0007127A" w:rsidP="0007127A">
      <w:pPr>
        <w:jc w:val="center"/>
        <w:rPr>
          <w:rFonts w:ascii="Arial" w:hAnsi="Arial" w:cs="Arial"/>
          <w:color w:val="9A9A9A"/>
          <w:sz w:val="20"/>
          <w:szCs w:val="20"/>
        </w:rPr>
      </w:pPr>
      <w:r w:rsidRPr="003E28D6">
        <w:rPr>
          <w:rFonts w:ascii="Arial" w:hAnsi="Arial" w:cs="Arial"/>
          <w:color w:val="9A9A9A"/>
          <w:sz w:val="20"/>
          <w:szCs w:val="20"/>
        </w:rPr>
        <w:t>Klas: LD15-</w:t>
      </w:r>
      <w:r w:rsidR="00182EC7">
        <w:rPr>
          <w:rFonts w:ascii="Arial" w:hAnsi="Arial" w:cs="Arial"/>
          <w:color w:val="9A9A9A"/>
          <w:sz w:val="20"/>
          <w:szCs w:val="20"/>
        </w:rPr>
        <w:t>4GGZ1</w:t>
      </w:r>
    </w:p>
    <w:p w:rsidR="0007127A" w:rsidRPr="003E28D6" w:rsidRDefault="0007127A" w:rsidP="0007127A">
      <w:pPr>
        <w:jc w:val="center"/>
        <w:rPr>
          <w:rFonts w:ascii="Arial" w:hAnsi="Arial" w:cs="Arial"/>
          <w:color w:val="9A9A9A"/>
          <w:sz w:val="20"/>
          <w:szCs w:val="20"/>
        </w:rPr>
      </w:pPr>
    </w:p>
    <w:p w:rsidR="0007127A" w:rsidRDefault="00F935C8" w:rsidP="00827B61">
      <w:pPr>
        <w:jc w:val="center"/>
        <w:rPr>
          <w:rFonts w:ascii="Arial" w:hAnsi="Arial" w:cs="Arial"/>
          <w:color w:val="9A9A9A"/>
          <w:sz w:val="20"/>
          <w:szCs w:val="20"/>
        </w:rPr>
      </w:pPr>
      <w:r>
        <w:rPr>
          <w:rFonts w:ascii="Arial" w:hAnsi="Arial" w:cs="Arial"/>
          <w:color w:val="9A9A9A"/>
          <w:sz w:val="20"/>
          <w:szCs w:val="20"/>
        </w:rPr>
        <w:t xml:space="preserve">Studiegidsnummer: </w:t>
      </w:r>
      <w:r w:rsidR="00827B61">
        <w:rPr>
          <w:rFonts w:ascii="Arial" w:hAnsi="Arial" w:cs="Arial"/>
          <w:color w:val="9A9A9A"/>
          <w:sz w:val="20"/>
          <w:szCs w:val="20"/>
        </w:rPr>
        <w:t>4500AFCS16</w:t>
      </w:r>
      <w:r>
        <w:rPr>
          <w:rFonts w:ascii="Arial" w:hAnsi="Arial" w:cs="Arial"/>
          <w:color w:val="9A9A9A"/>
          <w:sz w:val="20"/>
          <w:szCs w:val="20"/>
        </w:rPr>
        <w:br/>
      </w:r>
      <w:r w:rsidR="0007127A" w:rsidRPr="003E28D6">
        <w:rPr>
          <w:rFonts w:ascii="Arial" w:hAnsi="Arial" w:cs="Arial"/>
          <w:color w:val="9A9A9A"/>
          <w:sz w:val="20"/>
          <w:szCs w:val="20"/>
        </w:rPr>
        <w:t xml:space="preserve">Aantal woorden: </w:t>
      </w:r>
      <w:r w:rsidR="008009BF">
        <w:rPr>
          <w:rFonts w:ascii="Arial" w:hAnsi="Arial" w:cs="Arial"/>
          <w:color w:val="9A9A9A"/>
          <w:sz w:val="20"/>
          <w:szCs w:val="20"/>
        </w:rPr>
        <w:t>750</w:t>
      </w:r>
    </w:p>
    <w:p w:rsidR="009E6AB2" w:rsidRPr="003E28D6" w:rsidRDefault="009E6AB2" w:rsidP="009E6AB2">
      <w:pPr>
        <w:jc w:val="center"/>
        <w:rPr>
          <w:rFonts w:ascii="Arial" w:hAnsi="Arial" w:cs="Arial"/>
          <w:color w:val="9A9A9A"/>
          <w:sz w:val="20"/>
          <w:szCs w:val="20"/>
        </w:rPr>
      </w:pPr>
    </w:p>
    <w:p w:rsidR="009E6AB2" w:rsidRPr="009059EA" w:rsidRDefault="009E6AB2" w:rsidP="009E6AB2">
      <w:pPr>
        <w:jc w:val="center"/>
        <w:rPr>
          <w:rFonts w:ascii="Arial" w:hAnsi="Arial" w:cs="Arial"/>
          <w:color w:val="9A9A9A"/>
          <w:sz w:val="20"/>
          <w:szCs w:val="20"/>
        </w:rPr>
      </w:pPr>
      <w:r w:rsidRPr="009059EA">
        <w:rPr>
          <w:rFonts w:ascii="Arial" w:hAnsi="Arial" w:cs="Arial"/>
          <w:color w:val="9A9A9A"/>
          <w:sz w:val="20"/>
          <w:szCs w:val="20"/>
        </w:rPr>
        <w:t>1</w:t>
      </w:r>
      <w:r w:rsidRPr="009059EA">
        <w:rPr>
          <w:rFonts w:ascii="Arial" w:hAnsi="Arial" w:cs="Arial"/>
          <w:color w:val="9A9A9A"/>
          <w:sz w:val="20"/>
          <w:szCs w:val="20"/>
          <w:vertAlign w:val="superscript"/>
        </w:rPr>
        <w:t>e</w:t>
      </w:r>
      <w:r w:rsidRPr="009059EA">
        <w:rPr>
          <w:rFonts w:ascii="Arial" w:hAnsi="Arial" w:cs="Arial"/>
          <w:color w:val="9A9A9A"/>
          <w:sz w:val="20"/>
          <w:szCs w:val="20"/>
        </w:rPr>
        <w:t xml:space="preserve"> examinator: </w:t>
      </w:r>
      <w:r>
        <w:rPr>
          <w:rFonts w:ascii="Arial" w:hAnsi="Arial" w:cs="Arial"/>
          <w:color w:val="9A9A9A"/>
          <w:sz w:val="20"/>
          <w:szCs w:val="20"/>
        </w:rPr>
        <w:t>Y.M. van der Brug</w:t>
      </w:r>
    </w:p>
    <w:p w:rsidR="009E6AB2" w:rsidRDefault="009E6AB2" w:rsidP="009E6AB2">
      <w:pPr>
        <w:jc w:val="center"/>
        <w:rPr>
          <w:rFonts w:ascii="Arial" w:hAnsi="Arial" w:cs="Arial"/>
          <w:color w:val="9A9A9A"/>
          <w:sz w:val="20"/>
          <w:szCs w:val="20"/>
        </w:rPr>
      </w:pPr>
      <w:r w:rsidRPr="009059EA">
        <w:rPr>
          <w:rFonts w:ascii="Arial" w:hAnsi="Arial" w:cs="Arial"/>
          <w:color w:val="9A9A9A"/>
          <w:sz w:val="20"/>
          <w:szCs w:val="20"/>
        </w:rPr>
        <w:t>2</w:t>
      </w:r>
      <w:r w:rsidRPr="009059EA">
        <w:rPr>
          <w:rFonts w:ascii="Arial" w:hAnsi="Arial" w:cs="Arial"/>
          <w:color w:val="9A9A9A"/>
          <w:sz w:val="20"/>
          <w:szCs w:val="20"/>
          <w:vertAlign w:val="superscript"/>
        </w:rPr>
        <w:t>e</w:t>
      </w:r>
      <w:r w:rsidRPr="009059EA">
        <w:rPr>
          <w:rFonts w:ascii="Arial" w:hAnsi="Arial" w:cs="Arial"/>
          <w:color w:val="9A9A9A"/>
          <w:sz w:val="20"/>
          <w:szCs w:val="20"/>
        </w:rPr>
        <w:t xml:space="preserve"> examinator: </w:t>
      </w:r>
      <w:r>
        <w:rPr>
          <w:rFonts w:ascii="Arial" w:hAnsi="Arial" w:cs="Arial"/>
          <w:color w:val="9A9A9A"/>
          <w:sz w:val="20"/>
          <w:szCs w:val="20"/>
        </w:rPr>
        <w:t>M. van Iersel</w:t>
      </w:r>
    </w:p>
    <w:p w:rsidR="0067728C" w:rsidRDefault="0067728C" w:rsidP="0007127A">
      <w:pPr>
        <w:rPr>
          <w:rFonts w:ascii="Arial" w:hAnsi="Arial" w:cs="Arial"/>
          <w:i/>
          <w:color w:val="9A9A9A"/>
          <w:sz w:val="28"/>
          <w:szCs w:val="28"/>
        </w:rPr>
      </w:pPr>
    </w:p>
    <w:p w:rsidR="0007127A" w:rsidRPr="0061628A" w:rsidRDefault="0007127A" w:rsidP="0007127A">
      <w:pPr>
        <w:rPr>
          <w:rFonts w:ascii="Arial" w:hAnsi="Arial" w:cs="Arial"/>
          <w:color w:val="9A9A9A"/>
          <w:sz w:val="24"/>
          <w:szCs w:val="24"/>
        </w:rPr>
      </w:pPr>
      <w:r>
        <w:rPr>
          <w:rFonts w:ascii="Arial" w:hAnsi="Arial" w:cs="Arial"/>
          <w:i/>
          <w:color w:val="9A9A9A"/>
          <w:sz w:val="28"/>
          <w:szCs w:val="28"/>
        </w:rPr>
        <w:lastRenderedPageBreak/>
        <w:t>Literatuurstudie</w:t>
      </w:r>
      <w:r w:rsidRPr="00187F17">
        <w:rPr>
          <w:rFonts w:ascii="Arial" w:hAnsi="Arial" w:cs="Arial"/>
          <w:i/>
          <w:color w:val="9A9A9A"/>
          <w:sz w:val="28"/>
          <w:szCs w:val="28"/>
        </w:rPr>
        <w:t>:</w:t>
      </w:r>
    </w:p>
    <w:p w:rsidR="0007127A" w:rsidRPr="00187F17" w:rsidRDefault="00F51B0D" w:rsidP="0007127A">
      <w:pPr>
        <w:rPr>
          <w:rFonts w:ascii="Arial" w:hAnsi="Arial" w:cs="Arial"/>
          <w:b/>
          <w:color w:val="9A9A9A"/>
          <w:sz w:val="28"/>
          <w:szCs w:val="28"/>
        </w:rPr>
      </w:pPr>
      <w:r>
        <w:rPr>
          <w:rFonts w:ascii="Arial" w:hAnsi="Arial" w:cs="Arial"/>
          <w:b/>
          <w:color w:val="9A9A9A"/>
          <w:sz w:val="28"/>
          <w:szCs w:val="28"/>
        </w:rPr>
        <w:pict>
          <v:rect id="_x0000_i1026" style="width:0;height:1.5pt" o:hralign="center" o:hrstd="t" o:hr="t" fillcolor="#a0a0a0" stroked="f"/>
        </w:pict>
      </w:r>
    </w:p>
    <w:p w:rsidR="0007127A" w:rsidRDefault="0007127A" w:rsidP="0007127A">
      <w:pPr>
        <w:rPr>
          <w:rFonts w:ascii="Arial" w:hAnsi="Arial" w:cs="Arial"/>
        </w:rPr>
      </w:pPr>
      <w:r>
        <w:rPr>
          <w:rFonts w:ascii="Arial" w:hAnsi="Arial" w:cs="Arial"/>
          <w:color w:val="000000" w:themeColor="text1"/>
        </w:rPr>
        <w:br/>
      </w:r>
      <w:r>
        <w:rPr>
          <w:rFonts w:ascii="Arial" w:hAnsi="Arial" w:cs="Arial"/>
        </w:rPr>
        <w:t>De literatuurstudie was voor mij een lastig onderdeel. In de praktijk liep i</w:t>
      </w:r>
      <w:r w:rsidR="009D64CE">
        <w:rPr>
          <w:rFonts w:ascii="Arial" w:hAnsi="Arial" w:cs="Arial"/>
        </w:rPr>
        <w:t xml:space="preserve">k tegen </w:t>
      </w:r>
      <w:r w:rsidR="00393A7B">
        <w:rPr>
          <w:rFonts w:ascii="Arial" w:hAnsi="Arial" w:cs="Arial"/>
        </w:rPr>
        <w:t xml:space="preserve">gebreken in </w:t>
      </w:r>
      <w:r w:rsidR="009D64CE">
        <w:rPr>
          <w:rFonts w:ascii="Arial" w:hAnsi="Arial" w:cs="Arial"/>
        </w:rPr>
        <w:t xml:space="preserve">de verslavingszorg voor mensen met een LVB </w:t>
      </w:r>
      <w:r>
        <w:rPr>
          <w:rFonts w:ascii="Arial" w:hAnsi="Arial" w:cs="Arial"/>
        </w:rPr>
        <w:t>aan</w:t>
      </w:r>
      <w:r w:rsidR="009D64CE">
        <w:rPr>
          <w:rFonts w:ascii="Arial" w:hAnsi="Arial" w:cs="Arial"/>
        </w:rPr>
        <w:t>. Hier lagen nog veel mogelijkheden voor kwaliteitsverbetering</w:t>
      </w:r>
      <w:r w:rsidR="00390105">
        <w:rPr>
          <w:rFonts w:ascii="Arial" w:hAnsi="Arial" w:cs="Arial"/>
        </w:rPr>
        <w:t xml:space="preserve"> qua behandeling op afdelingsniveau maar ook qua coördinatie en continuïteit van de zorg.</w:t>
      </w:r>
      <w:r w:rsidR="00393A7B">
        <w:rPr>
          <w:rFonts w:ascii="Arial" w:hAnsi="Arial" w:cs="Arial"/>
        </w:rPr>
        <w:t xml:space="preserve"> Na brainstormen met mijn collegae was de richting bepaald en ben ik op de databanken artikelen gaan zoeken. </w:t>
      </w:r>
      <w:r w:rsidR="009D64CE">
        <w:rPr>
          <w:rFonts w:ascii="Arial" w:hAnsi="Arial" w:cs="Arial"/>
        </w:rPr>
        <w:t xml:space="preserve">In het begin dacht ik nog dat ik de PICO termen wellicht niet goed had ingevoerd, of mijn onderzoeksvraag nog moest aanpassen. Na hulp van </w:t>
      </w:r>
      <w:r w:rsidR="00393A7B">
        <w:rPr>
          <w:rFonts w:ascii="Arial" w:hAnsi="Arial" w:cs="Arial"/>
        </w:rPr>
        <w:t>collegae</w:t>
      </w:r>
      <w:r w:rsidR="009D64CE">
        <w:rPr>
          <w:rFonts w:ascii="Arial" w:hAnsi="Arial" w:cs="Arial"/>
        </w:rPr>
        <w:t xml:space="preserve"> en mijn EBP documenten er nog eens bij te pakken leek ik </w:t>
      </w:r>
      <w:r w:rsidR="00393A7B">
        <w:rPr>
          <w:rFonts w:ascii="Arial" w:hAnsi="Arial" w:cs="Arial"/>
        </w:rPr>
        <w:t xml:space="preserve">toch op de goede weg te zitten. Ik kwam erachter dat onderzoek naar deze specifieke doelgroep nog in de kinderschoenen stond. </w:t>
      </w:r>
      <w:r w:rsidR="009079FE">
        <w:rPr>
          <w:rFonts w:ascii="Arial" w:hAnsi="Arial" w:cs="Arial"/>
        </w:rPr>
        <w:t>De resultaten waren</w:t>
      </w:r>
      <w:r w:rsidR="00393A7B">
        <w:rPr>
          <w:rFonts w:ascii="Arial" w:hAnsi="Arial" w:cs="Arial"/>
        </w:rPr>
        <w:t xml:space="preserve"> nihil of immens veel artikelen, waarvan velen methodologisch niet goed onderbouwd.</w:t>
      </w:r>
    </w:p>
    <w:p w:rsidR="00393A7B" w:rsidRDefault="00393A7B" w:rsidP="0007127A">
      <w:pPr>
        <w:rPr>
          <w:rFonts w:ascii="Arial" w:hAnsi="Arial" w:cs="Arial"/>
        </w:rPr>
      </w:pPr>
      <w:r>
        <w:rPr>
          <w:rFonts w:ascii="Arial" w:hAnsi="Arial" w:cs="Arial"/>
        </w:rPr>
        <w:t>Het zoeken en lezen van alle artikelen koste mij erg veel tijd. Achteraf gezien had dit gestructureerder gekund. Ik schreef deze scriptie, terwijl ik de EBP 3 vakken opnieuw aan het volgen was en het tentamen nog moest herkansen. Pas na deze lessen kreeg ik een structuur en gemakkelijkheid in het zoeken- en snel scannen van de artikelen op in-exclusie</w:t>
      </w:r>
      <w:r w:rsidR="00376949">
        <w:rPr>
          <w:rFonts w:ascii="Arial" w:hAnsi="Arial" w:cs="Arial"/>
        </w:rPr>
        <w:t>, validiteit en toepasbaarheid</w:t>
      </w:r>
      <w:r>
        <w:rPr>
          <w:rFonts w:ascii="Arial" w:hAnsi="Arial" w:cs="Arial"/>
        </w:rPr>
        <w:t xml:space="preserve">. </w:t>
      </w:r>
    </w:p>
    <w:p w:rsidR="00393A7B" w:rsidRDefault="00393A7B" w:rsidP="0007127A">
      <w:pPr>
        <w:rPr>
          <w:rFonts w:ascii="Arial" w:hAnsi="Arial" w:cs="Arial"/>
        </w:rPr>
      </w:pPr>
      <w:r>
        <w:rPr>
          <w:rFonts w:ascii="Arial" w:hAnsi="Arial" w:cs="Arial"/>
        </w:rPr>
        <w:t>Omdat ik binnen de diverse databanken weinig EVB artikelen vond voor de interventies, besloot ik een lezing van Result</w:t>
      </w:r>
      <w:r w:rsidR="000B46E4">
        <w:rPr>
          <w:rFonts w:ascii="Arial" w:hAnsi="Arial" w:cs="Arial"/>
        </w:rPr>
        <w:t>aten Scoren bij te wonen. Zo werd mijn</w:t>
      </w:r>
      <w:r>
        <w:rPr>
          <w:rFonts w:ascii="Arial" w:hAnsi="Arial" w:cs="Arial"/>
        </w:rPr>
        <w:t xml:space="preserve"> kennis rondom dit onderwerp zo actueel mogelijk. </w:t>
      </w:r>
      <w:r w:rsidR="00376949">
        <w:rPr>
          <w:rFonts w:ascii="Arial" w:hAnsi="Arial" w:cs="Arial"/>
        </w:rPr>
        <w:t>De uitkomsten van deze lezing sloten aan bij mijn gevonden artikelen en de conclusie die ik hierover aan het schrijven was. Dit gaf vertrouwen.</w:t>
      </w:r>
    </w:p>
    <w:p w:rsidR="003D5CEE" w:rsidRDefault="00376949" w:rsidP="0007127A">
      <w:pPr>
        <w:rPr>
          <w:rFonts w:ascii="Arial" w:hAnsi="Arial" w:cs="Arial"/>
        </w:rPr>
      </w:pPr>
      <w:r>
        <w:rPr>
          <w:rFonts w:ascii="Arial" w:hAnsi="Arial" w:cs="Arial"/>
        </w:rPr>
        <w:t xml:space="preserve">De literatuurstudie voelde voor mij erg droog. Ik vind het lastig om feitelijk en concreet te beschrijven. De vele feedback kwam hard aan. Later kon ik dit echter positief inzien en ombuigen. </w:t>
      </w:r>
      <w:r w:rsidR="00874AED">
        <w:rPr>
          <w:rFonts w:ascii="Arial" w:hAnsi="Arial" w:cs="Arial"/>
        </w:rPr>
        <w:t xml:space="preserve">De sterke </w:t>
      </w:r>
      <w:r w:rsidR="00746F58">
        <w:rPr>
          <w:rFonts w:ascii="Arial" w:hAnsi="Arial" w:cs="Arial"/>
        </w:rPr>
        <w:t xml:space="preserve">kanten binnen dit onderzoek </w:t>
      </w:r>
      <w:r w:rsidR="005629C5">
        <w:rPr>
          <w:rFonts w:ascii="Arial" w:hAnsi="Arial" w:cs="Arial"/>
        </w:rPr>
        <w:t xml:space="preserve">is de aandacht en herkenbaarheid </w:t>
      </w:r>
      <w:r w:rsidR="00746F58">
        <w:rPr>
          <w:rFonts w:ascii="Arial" w:hAnsi="Arial" w:cs="Arial"/>
        </w:rPr>
        <w:t>die het he</w:t>
      </w:r>
      <w:r w:rsidR="00594FC1">
        <w:rPr>
          <w:rFonts w:ascii="Arial" w:hAnsi="Arial" w:cs="Arial"/>
        </w:rPr>
        <w:t xml:space="preserve">eft gegenereerd op de afdeling </w:t>
      </w:r>
      <w:r w:rsidR="00746F58">
        <w:rPr>
          <w:rFonts w:ascii="Arial" w:hAnsi="Arial" w:cs="Arial"/>
        </w:rPr>
        <w:t>binnen het verpleegkundige</w:t>
      </w:r>
      <w:r w:rsidR="00594FC1">
        <w:rPr>
          <w:rFonts w:ascii="Arial" w:hAnsi="Arial" w:cs="Arial"/>
        </w:rPr>
        <w:t xml:space="preserve"> team en bij het management.</w:t>
      </w:r>
      <w:r w:rsidR="00746F58">
        <w:rPr>
          <w:rFonts w:ascii="Arial" w:hAnsi="Arial" w:cs="Arial"/>
        </w:rPr>
        <w:t xml:space="preserve"> Door dit relevante probleem bespreekbaar te maken en transparant te zijn in mijn bevinden binnen de literatuur is er bewustzijn gecreëerd</w:t>
      </w:r>
      <w:r w:rsidR="00885925">
        <w:rPr>
          <w:rFonts w:ascii="Arial" w:hAnsi="Arial" w:cs="Arial"/>
        </w:rPr>
        <w:t xml:space="preserve"> om kwaliteit van de zorg te verbeteren</w:t>
      </w:r>
      <w:r w:rsidR="00746F58">
        <w:rPr>
          <w:rFonts w:ascii="Arial" w:hAnsi="Arial" w:cs="Arial"/>
        </w:rPr>
        <w:t xml:space="preserve">. </w:t>
      </w:r>
      <w:r w:rsidR="003D5CEE">
        <w:rPr>
          <w:rFonts w:ascii="Arial" w:hAnsi="Arial" w:cs="Arial"/>
        </w:rPr>
        <w:br/>
      </w:r>
    </w:p>
    <w:p w:rsidR="009079FE" w:rsidRPr="0061628A" w:rsidRDefault="0049677B" w:rsidP="009079FE">
      <w:pPr>
        <w:rPr>
          <w:rFonts w:ascii="Arial" w:hAnsi="Arial" w:cs="Arial"/>
          <w:color w:val="9A9A9A"/>
          <w:sz w:val="24"/>
          <w:szCs w:val="24"/>
        </w:rPr>
      </w:pPr>
      <w:r>
        <w:rPr>
          <w:rFonts w:ascii="Arial" w:hAnsi="Arial" w:cs="Arial"/>
          <w:i/>
          <w:color w:val="9A9A9A"/>
          <w:sz w:val="28"/>
          <w:szCs w:val="28"/>
        </w:rPr>
        <w:t>Casestudy</w:t>
      </w:r>
      <w:r w:rsidR="009079FE" w:rsidRPr="00187F17">
        <w:rPr>
          <w:rFonts w:ascii="Arial" w:hAnsi="Arial" w:cs="Arial"/>
          <w:i/>
          <w:color w:val="9A9A9A"/>
          <w:sz w:val="28"/>
          <w:szCs w:val="28"/>
        </w:rPr>
        <w:t>:</w:t>
      </w:r>
    </w:p>
    <w:p w:rsidR="009079FE" w:rsidRPr="00187F17" w:rsidRDefault="00F51B0D" w:rsidP="009079FE">
      <w:pPr>
        <w:rPr>
          <w:rFonts w:ascii="Arial" w:hAnsi="Arial" w:cs="Arial"/>
          <w:b/>
          <w:color w:val="9A9A9A"/>
          <w:sz w:val="28"/>
          <w:szCs w:val="28"/>
        </w:rPr>
      </w:pPr>
      <w:r>
        <w:rPr>
          <w:rFonts w:ascii="Arial" w:hAnsi="Arial" w:cs="Arial"/>
          <w:b/>
          <w:color w:val="9A9A9A"/>
          <w:sz w:val="28"/>
          <w:szCs w:val="28"/>
        </w:rPr>
        <w:pict>
          <v:rect id="_x0000_i1027" style="width:0;height:1.5pt" o:hralign="center" o:hrstd="t" o:hr="t" fillcolor="#a0a0a0" stroked="f"/>
        </w:pict>
      </w:r>
    </w:p>
    <w:p w:rsidR="004F6FD4" w:rsidRDefault="009079FE" w:rsidP="009079FE">
      <w:pPr>
        <w:rPr>
          <w:rFonts w:ascii="Arial" w:hAnsi="Arial" w:cs="Arial"/>
        </w:rPr>
      </w:pPr>
      <w:r>
        <w:rPr>
          <w:rFonts w:ascii="Arial" w:hAnsi="Arial" w:cs="Arial"/>
          <w:color w:val="000000" w:themeColor="text1"/>
        </w:rPr>
        <w:br/>
      </w:r>
      <w:r>
        <w:rPr>
          <w:rFonts w:ascii="Arial" w:hAnsi="Arial" w:cs="Arial"/>
        </w:rPr>
        <w:t xml:space="preserve">De </w:t>
      </w:r>
      <w:r w:rsidR="0049677B">
        <w:rPr>
          <w:rFonts w:ascii="Arial" w:hAnsi="Arial" w:cs="Arial"/>
        </w:rPr>
        <w:t>casestudy vond ik gemakkelijker schrijven. Wellicht om</w:t>
      </w:r>
      <w:r w:rsidR="0015101A">
        <w:rPr>
          <w:rFonts w:ascii="Arial" w:hAnsi="Arial" w:cs="Arial"/>
        </w:rPr>
        <w:t>dat dit binnen het vak klinisch rederneren al is geoefen</w:t>
      </w:r>
      <w:r w:rsidR="008009BF">
        <w:rPr>
          <w:rFonts w:ascii="Arial" w:hAnsi="Arial" w:cs="Arial"/>
        </w:rPr>
        <w:t xml:space="preserve">d en er binnen de </w:t>
      </w:r>
      <w:r w:rsidR="0015101A">
        <w:rPr>
          <w:rFonts w:ascii="Arial" w:hAnsi="Arial" w:cs="Arial"/>
        </w:rPr>
        <w:t xml:space="preserve">casemanagement onderdelen </w:t>
      </w:r>
      <w:r w:rsidR="008009BF">
        <w:rPr>
          <w:rFonts w:ascii="Arial" w:hAnsi="Arial" w:cs="Arial"/>
        </w:rPr>
        <w:t>al</w:t>
      </w:r>
      <w:r w:rsidR="0015101A">
        <w:rPr>
          <w:rFonts w:ascii="Arial" w:hAnsi="Arial" w:cs="Arial"/>
        </w:rPr>
        <w:t xml:space="preserve"> casussen geschreven moe</w:t>
      </w:r>
      <w:r w:rsidR="004F6FD4">
        <w:rPr>
          <w:rFonts w:ascii="Arial" w:hAnsi="Arial" w:cs="Arial"/>
        </w:rPr>
        <w:t>s</w:t>
      </w:r>
      <w:r w:rsidR="0015101A">
        <w:rPr>
          <w:rFonts w:ascii="Arial" w:hAnsi="Arial" w:cs="Arial"/>
        </w:rPr>
        <w:t>ten worden. Tevens had ik</w:t>
      </w:r>
      <w:r w:rsidR="0070280D">
        <w:rPr>
          <w:rFonts w:ascii="Arial" w:hAnsi="Arial" w:cs="Arial"/>
        </w:rPr>
        <w:t xml:space="preserve"> na de lit</w:t>
      </w:r>
      <w:r w:rsidR="0015101A">
        <w:rPr>
          <w:rFonts w:ascii="Arial" w:hAnsi="Arial" w:cs="Arial"/>
        </w:rPr>
        <w:t>eratuur</w:t>
      </w:r>
      <w:r w:rsidR="008009BF">
        <w:rPr>
          <w:rFonts w:ascii="Arial" w:hAnsi="Arial" w:cs="Arial"/>
        </w:rPr>
        <w:t xml:space="preserve">studie </w:t>
      </w:r>
      <w:r w:rsidR="004F6FD4">
        <w:rPr>
          <w:rFonts w:ascii="Arial" w:hAnsi="Arial" w:cs="Arial"/>
        </w:rPr>
        <w:t xml:space="preserve">een beeld </w:t>
      </w:r>
      <w:r w:rsidR="0015101A">
        <w:rPr>
          <w:rFonts w:ascii="Arial" w:hAnsi="Arial" w:cs="Arial"/>
        </w:rPr>
        <w:t>in</w:t>
      </w:r>
      <w:r w:rsidR="008009BF">
        <w:rPr>
          <w:rFonts w:ascii="Arial" w:hAnsi="Arial" w:cs="Arial"/>
        </w:rPr>
        <w:t xml:space="preserve"> mijn hoofd </w:t>
      </w:r>
      <w:r w:rsidR="00294882">
        <w:rPr>
          <w:rFonts w:ascii="Arial" w:hAnsi="Arial" w:cs="Arial"/>
        </w:rPr>
        <w:t xml:space="preserve">welke </w:t>
      </w:r>
      <w:r w:rsidR="0070280D">
        <w:rPr>
          <w:rFonts w:ascii="Arial" w:hAnsi="Arial" w:cs="Arial"/>
        </w:rPr>
        <w:t>casuïstiek g</w:t>
      </w:r>
      <w:r w:rsidR="0015101A">
        <w:rPr>
          <w:rFonts w:ascii="Arial" w:hAnsi="Arial" w:cs="Arial"/>
        </w:rPr>
        <w:t xml:space="preserve">eschikt zou zijn om de </w:t>
      </w:r>
      <w:r w:rsidR="00924BA3">
        <w:rPr>
          <w:rFonts w:ascii="Arial" w:hAnsi="Arial" w:cs="Arial"/>
        </w:rPr>
        <w:t xml:space="preserve">literatuurstudie te generaliseren naar de </w:t>
      </w:r>
      <w:r w:rsidR="00687277">
        <w:rPr>
          <w:rFonts w:ascii="Arial" w:hAnsi="Arial" w:cs="Arial"/>
        </w:rPr>
        <w:t>praktijk</w:t>
      </w:r>
      <w:r w:rsidR="0070280D">
        <w:rPr>
          <w:rFonts w:ascii="Arial" w:hAnsi="Arial" w:cs="Arial"/>
        </w:rPr>
        <w:t>.</w:t>
      </w:r>
      <w:r w:rsidR="004F6FD4">
        <w:rPr>
          <w:rFonts w:ascii="Arial" w:hAnsi="Arial" w:cs="Arial"/>
        </w:rPr>
        <w:t xml:space="preserve"> Net als in de literatuurstudie vond ik het moeilijk om concreet te beschrijven.</w:t>
      </w:r>
      <w:r w:rsidR="008009BF">
        <w:rPr>
          <w:rFonts w:ascii="Arial" w:hAnsi="Arial" w:cs="Arial"/>
        </w:rPr>
        <w:t xml:space="preserve"> Ik ben eerst gaan schrijven, </w:t>
      </w:r>
      <w:r w:rsidR="004F6FD4">
        <w:rPr>
          <w:rFonts w:ascii="Arial" w:hAnsi="Arial" w:cs="Arial"/>
        </w:rPr>
        <w:t>daarna d</w:t>
      </w:r>
      <w:r w:rsidR="008009BF">
        <w:rPr>
          <w:rFonts w:ascii="Arial" w:hAnsi="Arial" w:cs="Arial"/>
        </w:rPr>
        <w:t>ubbele stukken gaan schrappen en</w:t>
      </w:r>
      <w:r w:rsidR="004F6FD4">
        <w:rPr>
          <w:rFonts w:ascii="Arial" w:hAnsi="Arial" w:cs="Arial"/>
        </w:rPr>
        <w:t xml:space="preserve"> concretiseren. Het invullen van de ICF ging voor mij gepaard met onzeker</w:t>
      </w:r>
      <w:r w:rsidR="008009BF">
        <w:rPr>
          <w:rFonts w:ascii="Arial" w:hAnsi="Arial" w:cs="Arial"/>
        </w:rPr>
        <w:t>heid, omdat ik hier</w:t>
      </w:r>
      <w:r w:rsidR="004F6FD4">
        <w:rPr>
          <w:rFonts w:ascii="Arial" w:hAnsi="Arial" w:cs="Arial"/>
        </w:rPr>
        <w:t xml:space="preserve"> weinig ervaring mee had. </w:t>
      </w:r>
    </w:p>
    <w:p w:rsidR="00F115A9" w:rsidRDefault="004F6FD4" w:rsidP="00023542">
      <w:pPr>
        <w:rPr>
          <w:rFonts w:ascii="Arial" w:hAnsi="Arial" w:cs="Arial"/>
        </w:rPr>
      </w:pPr>
      <w:r>
        <w:rPr>
          <w:rFonts w:ascii="Arial" w:hAnsi="Arial" w:cs="Arial"/>
        </w:rPr>
        <w:t xml:space="preserve">Bij het schrijven van de interventies </w:t>
      </w:r>
      <w:r>
        <w:rPr>
          <w:rFonts w:ascii="Arial" w:hAnsi="Arial" w:cs="Arial"/>
        </w:rPr>
        <w:t>merkte dat ik tamelijk onbewust bekwaam mijn verpleegkundige interventies u</w:t>
      </w:r>
      <w:r w:rsidR="00885925">
        <w:rPr>
          <w:rFonts w:ascii="Arial" w:hAnsi="Arial" w:cs="Arial"/>
        </w:rPr>
        <w:t>itvoer</w:t>
      </w:r>
      <w:r>
        <w:rPr>
          <w:rFonts w:ascii="Arial" w:hAnsi="Arial" w:cs="Arial"/>
        </w:rPr>
        <w:t>. Hier bewust van worden, uit te schrijven en te evalueren maakte dit lastig</w:t>
      </w:r>
      <w:r w:rsidR="00BA0689">
        <w:rPr>
          <w:rFonts w:ascii="Arial" w:hAnsi="Arial" w:cs="Arial"/>
        </w:rPr>
        <w:t xml:space="preserve"> binnen dit onderdeel</w:t>
      </w:r>
      <w:r>
        <w:rPr>
          <w:rFonts w:ascii="Arial" w:hAnsi="Arial" w:cs="Arial"/>
        </w:rPr>
        <w:t xml:space="preserve">. </w:t>
      </w:r>
      <w:r>
        <w:rPr>
          <w:rFonts w:ascii="Arial" w:hAnsi="Arial" w:cs="Arial"/>
        </w:rPr>
        <w:t>Hier zou ik meer in kunnen ontwi</w:t>
      </w:r>
      <w:r>
        <w:rPr>
          <w:rFonts w:ascii="Arial" w:hAnsi="Arial" w:cs="Arial"/>
        </w:rPr>
        <w:t xml:space="preserve">kkelen door te reflecteren </w:t>
      </w:r>
      <w:r>
        <w:rPr>
          <w:rFonts w:ascii="Arial" w:hAnsi="Arial" w:cs="Arial"/>
        </w:rPr>
        <w:t>volgens een reflectiemodel in mijn dagelijkse werkzaamheden. Dit is een leerpunt,</w:t>
      </w:r>
      <w:r w:rsidR="00885925">
        <w:rPr>
          <w:rFonts w:ascii="Arial" w:hAnsi="Arial" w:cs="Arial"/>
        </w:rPr>
        <w:t xml:space="preserve"> wat ook in</w:t>
      </w:r>
      <w:r>
        <w:rPr>
          <w:rFonts w:ascii="Arial" w:hAnsi="Arial" w:cs="Arial"/>
        </w:rPr>
        <w:t xml:space="preserve"> mijn praktijk</w:t>
      </w:r>
      <w:r w:rsidR="00F115A9">
        <w:rPr>
          <w:rFonts w:ascii="Arial" w:hAnsi="Arial" w:cs="Arial"/>
        </w:rPr>
        <w:t>leeropdrachten naar voren kwam.</w:t>
      </w:r>
      <w:r w:rsidR="00885925">
        <w:rPr>
          <w:rFonts w:ascii="Arial" w:hAnsi="Arial" w:cs="Arial"/>
        </w:rPr>
        <w:t xml:space="preserve"> Het klinisch redeneren gaat mij in de praktijk goed af blijkt uit mijn beoordelingen. De structuur van interventies en </w:t>
      </w:r>
      <w:r w:rsidR="00885925">
        <w:rPr>
          <w:rFonts w:ascii="Arial" w:hAnsi="Arial" w:cs="Arial"/>
        </w:rPr>
        <w:lastRenderedPageBreak/>
        <w:t xml:space="preserve">evaluatie aanbrengen verdienen nog wat aandacht. Mijn leerstijl bestaat voornamelijk uit doen, bleek binnen het vak werkbegeleiding. Dit gegeven sluit daarbij aan. </w:t>
      </w:r>
      <w:r w:rsidR="00BA0689">
        <w:rPr>
          <w:rFonts w:ascii="Arial" w:hAnsi="Arial" w:cs="Arial"/>
        </w:rPr>
        <w:br/>
      </w:r>
    </w:p>
    <w:p w:rsidR="00023542" w:rsidRPr="00F115A9" w:rsidRDefault="00023542" w:rsidP="00023542">
      <w:pPr>
        <w:rPr>
          <w:rFonts w:ascii="Arial" w:hAnsi="Arial" w:cs="Arial"/>
        </w:rPr>
      </w:pPr>
      <w:r>
        <w:rPr>
          <w:rFonts w:ascii="Arial" w:hAnsi="Arial" w:cs="Arial"/>
          <w:i/>
          <w:color w:val="9A9A9A"/>
          <w:sz w:val="28"/>
          <w:szCs w:val="28"/>
        </w:rPr>
        <w:t>Implementatieplan</w:t>
      </w:r>
      <w:r w:rsidRPr="00187F17">
        <w:rPr>
          <w:rFonts w:ascii="Arial" w:hAnsi="Arial" w:cs="Arial"/>
          <w:i/>
          <w:color w:val="9A9A9A"/>
          <w:sz w:val="28"/>
          <w:szCs w:val="28"/>
        </w:rPr>
        <w:t>:</w:t>
      </w:r>
    </w:p>
    <w:p w:rsidR="00023542" w:rsidRPr="00187F17" w:rsidRDefault="00F51B0D" w:rsidP="00023542">
      <w:pPr>
        <w:rPr>
          <w:rFonts w:ascii="Arial" w:hAnsi="Arial" w:cs="Arial"/>
          <w:b/>
          <w:color w:val="9A9A9A"/>
          <w:sz w:val="28"/>
          <w:szCs w:val="28"/>
        </w:rPr>
      </w:pPr>
      <w:r>
        <w:rPr>
          <w:rFonts w:ascii="Arial" w:hAnsi="Arial" w:cs="Arial"/>
          <w:b/>
          <w:color w:val="9A9A9A"/>
          <w:sz w:val="28"/>
          <w:szCs w:val="28"/>
        </w:rPr>
        <w:pict>
          <v:rect id="_x0000_i1028" style="width:0;height:1.5pt" o:hralign="center" o:hrstd="t" o:hr="t" fillcolor="#a0a0a0" stroked="f"/>
        </w:pict>
      </w:r>
    </w:p>
    <w:p w:rsidR="00D070F9" w:rsidRDefault="00023542" w:rsidP="00023542">
      <w:pPr>
        <w:rPr>
          <w:rFonts w:ascii="Arial" w:hAnsi="Arial" w:cs="Arial"/>
        </w:rPr>
      </w:pPr>
      <w:r>
        <w:rPr>
          <w:rFonts w:ascii="Arial" w:hAnsi="Arial" w:cs="Arial"/>
          <w:color w:val="000000" w:themeColor="text1"/>
        </w:rPr>
        <w:br/>
      </w:r>
      <w:r w:rsidR="00D070F9">
        <w:rPr>
          <w:rFonts w:ascii="Arial" w:hAnsi="Arial" w:cs="Arial"/>
        </w:rPr>
        <w:t>Tijdens het schrijven van het implementatieplan merkte ik dat de valkuilen van mijn case</w:t>
      </w:r>
      <w:r w:rsidR="00D44A0E">
        <w:rPr>
          <w:rFonts w:ascii="Arial" w:hAnsi="Arial" w:cs="Arial"/>
        </w:rPr>
        <w:t>study zichtbaar werden. De aanbevelingen</w:t>
      </w:r>
      <w:r w:rsidR="00D070F9">
        <w:rPr>
          <w:rFonts w:ascii="Arial" w:hAnsi="Arial" w:cs="Arial"/>
        </w:rPr>
        <w:t xml:space="preserve"> die ik nog niet meetbaar genoeg had gemaakt, waren moeilijk in te vullen bij mijn implementatieplan.</w:t>
      </w:r>
      <w:r w:rsidR="00EA4474">
        <w:rPr>
          <w:rFonts w:ascii="Arial" w:hAnsi="Arial" w:cs="Arial"/>
        </w:rPr>
        <w:t xml:space="preserve"> Ik had nog geen ervaring of lessen gehad in het schrijven van een implementatieplan, dus vond het begin erg lastig om de juiste theorieën te koppelen</w:t>
      </w:r>
      <w:r w:rsidR="00A02C38">
        <w:rPr>
          <w:rFonts w:ascii="Arial" w:hAnsi="Arial" w:cs="Arial"/>
        </w:rPr>
        <w:t xml:space="preserve"> en de rode draad van outcome naar interventies en evaluatie vast te houden</w:t>
      </w:r>
      <w:r w:rsidR="00EA4474">
        <w:rPr>
          <w:rFonts w:ascii="Arial" w:hAnsi="Arial" w:cs="Arial"/>
        </w:rPr>
        <w:t>.</w:t>
      </w:r>
    </w:p>
    <w:p w:rsidR="00D070F9" w:rsidRDefault="00EA4474" w:rsidP="00023542">
      <w:pPr>
        <w:rPr>
          <w:rFonts w:ascii="Arial" w:hAnsi="Arial" w:cs="Arial"/>
        </w:rPr>
      </w:pPr>
      <w:r>
        <w:rPr>
          <w:rFonts w:ascii="Arial" w:hAnsi="Arial" w:cs="Arial"/>
        </w:rPr>
        <w:t xml:space="preserve">Ik </w:t>
      </w:r>
      <w:r w:rsidR="00D070F9">
        <w:rPr>
          <w:rFonts w:ascii="Arial" w:hAnsi="Arial" w:cs="Arial"/>
        </w:rPr>
        <w:t>twijfelde tussen twee interventie</w:t>
      </w:r>
      <w:r w:rsidR="002A2739">
        <w:rPr>
          <w:rFonts w:ascii="Arial" w:hAnsi="Arial" w:cs="Arial"/>
        </w:rPr>
        <w:t>s</w:t>
      </w:r>
      <w:r>
        <w:rPr>
          <w:rFonts w:ascii="Arial" w:hAnsi="Arial" w:cs="Arial"/>
        </w:rPr>
        <w:t xml:space="preserve"> bij aanvang van het schrijven van dit plan</w:t>
      </w:r>
      <w:r w:rsidR="00963589">
        <w:rPr>
          <w:rFonts w:ascii="Arial" w:hAnsi="Arial" w:cs="Arial"/>
        </w:rPr>
        <w:t>.</w:t>
      </w:r>
      <w:r>
        <w:rPr>
          <w:rFonts w:ascii="Arial" w:hAnsi="Arial" w:cs="Arial"/>
        </w:rPr>
        <w:t xml:space="preserve"> Of het organisatorisch gemakkelij</w:t>
      </w:r>
      <w:r w:rsidR="00885925">
        <w:rPr>
          <w:rFonts w:ascii="Arial" w:hAnsi="Arial" w:cs="Arial"/>
        </w:rPr>
        <w:t>ker implementeerbaar was of</w:t>
      </w:r>
      <w:r>
        <w:rPr>
          <w:rFonts w:ascii="Arial" w:hAnsi="Arial" w:cs="Arial"/>
        </w:rPr>
        <w:t xml:space="preserve"> lastiger, maar meer cliëntgerichtheid. Ik koos voor het tweede omdat dit meer beru</w:t>
      </w:r>
      <w:r w:rsidR="00885925">
        <w:rPr>
          <w:rFonts w:ascii="Arial" w:hAnsi="Arial" w:cs="Arial"/>
        </w:rPr>
        <w:t xml:space="preserve">st op de visie van </w:t>
      </w:r>
      <w:r>
        <w:rPr>
          <w:rFonts w:ascii="Arial" w:hAnsi="Arial" w:cs="Arial"/>
        </w:rPr>
        <w:t>Arkin</w:t>
      </w:r>
      <w:r w:rsidR="00885925">
        <w:rPr>
          <w:rFonts w:ascii="Arial" w:hAnsi="Arial" w:cs="Arial"/>
        </w:rPr>
        <w:t xml:space="preserve"> en bij de cliënt gerichte werkwijze die ik ambieer in mijn verpleegkundig handelen</w:t>
      </w:r>
      <w:r>
        <w:rPr>
          <w:rFonts w:ascii="Arial" w:hAnsi="Arial" w:cs="Arial"/>
        </w:rPr>
        <w:t xml:space="preserve">. </w:t>
      </w:r>
    </w:p>
    <w:p w:rsidR="0007127A" w:rsidRPr="00D02F5B" w:rsidRDefault="00EA4474" w:rsidP="0007127A">
      <w:pPr>
        <w:rPr>
          <w:rFonts w:ascii="Arial" w:hAnsi="Arial" w:cs="Arial"/>
        </w:rPr>
      </w:pPr>
      <w:r>
        <w:rPr>
          <w:rFonts w:ascii="Arial" w:hAnsi="Arial" w:cs="Arial"/>
        </w:rPr>
        <w:t xml:space="preserve">Het implementatieplan heeft mij veel geleerd betreft het omzetten van theorie naar praktijk. Binnen de verschillende belanghebbende aspecten binnen de zorg, omdat ik volgens het bottom-up principe gewerkt heb. </w:t>
      </w:r>
      <w:r w:rsidR="00A02C38">
        <w:rPr>
          <w:rFonts w:ascii="Arial" w:hAnsi="Arial" w:cs="Arial"/>
        </w:rPr>
        <w:t>Maar ook de communicatie met diverse stakeholders hebben mij nieuwe inzichten en leermomenten gegeven. Door gestructureerd te werken, kon ik ook veel makkelijker evalueren. Dit gestructureerde werken was voorheen binnen mijn praktijkleeropdrachten vaak lastig.</w:t>
      </w:r>
      <w:r w:rsidR="008009BF">
        <w:rPr>
          <w:rFonts w:ascii="Arial" w:hAnsi="Arial" w:cs="Arial"/>
        </w:rPr>
        <w:t xml:space="preserve"> Ik hoop nog verder met dit implementatieplan te kunnen gaan, om zo volledig bij te kunnen dragen aan een verb</w:t>
      </w:r>
      <w:bookmarkStart w:id="0" w:name="_GoBack"/>
      <w:bookmarkEnd w:id="0"/>
      <w:r w:rsidR="008009BF">
        <w:rPr>
          <w:rFonts w:ascii="Arial" w:hAnsi="Arial" w:cs="Arial"/>
        </w:rPr>
        <w:t>etering van een zorgproces.</w:t>
      </w:r>
    </w:p>
    <w:sectPr w:rsidR="0007127A" w:rsidRPr="00D02F5B" w:rsidSect="0046408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B0D" w:rsidRDefault="00F51B0D" w:rsidP="0046408B">
      <w:pPr>
        <w:spacing w:after="0" w:line="240" w:lineRule="auto"/>
      </w:pPr>
      <w:r>
        <w:separator/>
      </w:r>
    </w:p>
  </w:endnote>
  <w:endnote w:type="continuationSeparator" w:id="0">
    <w:p w:rsidR="00F51B0D" w:rsidRDefault="00F51B0D" w:rsidP="0046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177188"/>
      <w:docPartObj>
        <w:docPartGallery w:val="Page Numbers (Bottom of Page)"/>
        <w:docPartUnique/>
      </w:docPartObj>
    </w:sdtPr>
    <w:sdtEndPr/>
    <w:sdtContent>
      <w:p w:rsidR="0046408B" w:rsidRDefault="0046408B">
        <w:pPr>
          <w:pStyle w:val="Voettekst"/>
          <w:jc w:val="center"/>
        </w:pPr>
        <w:r>
          <w:fldChar w:fldCharType="begin"/>
        </w:r>
        <w:r>
          <w:instrText>PAGE   \* MERGEFORMAT</w:instrText>
        </w:r>
        <w:r>
          <w:fldChar w:fldCharType="separate"/>
        </w:r>
        <w:r w:rsidR="00347FA7">
          <w:rPr>
            <w:noProof/>
          </w:rPr>
          <w:t>3</w:t>
        </w:r>
        <w:r>
          <w:fldChar w:fldCharType="end"/>
        </w:r>
      </w:p>
    </w:sdtContent>
  </w:sdt>
  <w:p w:rsidR="0046408B" w:rsidRDefault="0046408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B0D" w:rsidRDefault="00F51B0D" w:rsidP="0046408B">
      <w:pPr>
        <w:spacing w:after="0" w:line="240" w:lineRule="auto"/>
      </w:pPr>
      <w:r>
        <w:separator/>
      </w:r>
    </w:p>
  </w:footnote>
  <w:footnote w:type="continuationSeparator" w:id="0">
    <w:p w:rsidR="00F51B0D" w:rsidRDefault="00F51B0D" w:rsidP="00464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7A"/>
    <w:rsid w:val="00020742"/>
    <w:rsid w:val="00023542"/>
    <w:rsid w:val="0007127A"/>
    <w:rsid w:val="00095106"/>
    <w:rsid w:val="000A7A9C"/>
    <w:rsid w:val="000B46E4"/>
    <w:rsid w:val="000D3ED6"/>
    <w:rsid w:val="000F6F34"/>
    <w:rsid w:val="0015101A"/>
    <w:rsid w:val="00180D53"/>
    <w:rsid w:val="00182EC7"/>
    <w:rsid w:val="00197E58"/>
    <w:rsid w:val="00235A91"/>
    <w:rsid w:val="0028263B"/>
    <w:rsid w:val="00285212"/>
    <w:rsid w:val="00294882"/>
    <w:rsid w:val="002A2739"/>
    <w:rsid w:val="002E3BDC"/>
    <w:rsid w:val="002F4635"/>
    <w:rsid w:val="00316599"/>
    <w:rsid w:val="00347FA7"/>
    <w:rsid w:val="00376949"/>
    <w:rsid w:val="00390105"/>
    <w:rsid w:val="00393A7B"/>
    <w:rsid w:val="003C0516"/>
    <w:rsid w:val="003D5CEE"/>
    <w:rsid w:val="003E6442"/>
    <w:rsid w:val="00432E0D"/>
    <w:rsid w:val="0046408B"/>
    <w:rsid w:val="0049677B"/>
    <w:rsid w:val="004F4DCC"/>
    <w:rsid w:val="004F6FD4"/>
    <w:rsid w:val="00560B84"/>
    <w:rsid w:val="005629C5"/>
    <w:rsid w:val="00594FC1"/>
    <w:rsid w:val="005B31B7"/>
    <w:rsid w:val="005F1689"/>
    <w:rsid w:val="00613EB3"/>
    <w:rsid w:val="0067728C"/>
    <w:rsid w:val="00687277"/>
    <w:rsid w:val="0070280D"/>
    <w:rsid w:val="00746F58"/>
    <w:rsid w:val="008009BF"/>
    <w:rsid w:val="00827B61"/>
    <w:rsid w:val="00874AED"/>
    <w:rsid w:val="00885925"/>
    <w:rsid w:val="008925E0"/>
    <w:rsid w:val="008F62A5"/>
    <w:rsid w:val="009079FE"/>
    <w:rsid w:val="00924BA3"/>
    <w:rsid w:val="00963589"/>
    <w:rsid w:val="009D64CE"/>
    <w:rsid w:val="009E6AB2"/>
    <w:rsid w:val="00A02C38"/>
    <w:rsid w:val="00AA5984"/>
    <w:rsid w:val="00B44F47"/>
    <w:rsid w:val="00BA0689"/>
    <w:rsid w:val="00BD4618"/>
    <w:rsid w:val="00BF3968"/>
    <w:rsid w:val="00D02F5B"/>
    <w:rsid w:val="00D070F9"/>
    <w:rsid w:val="00D44A0E"/>
    <w:rsid w:val="00DB0618"/>
    <w:rsid w:val="00DC3062"/>
    <w:rsid w:val="00E123BA"/>
    <w:rsid w:val="00EA4474"/>
    <w:rsid w:val="00F115A9"/>
    <w:rsid w:val="00F51B0D"/>
    <w:rsid w:val="00F935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9C5BD-0B78-4674-BA83-17D1143A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12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64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408B"/>
  </w:style>
  <w:style w:type="paragraph" w:styleId="Voettekst">
    <w:name w:val="footer"/>
    <w:basedOn w:val="Standaard"/>
    <w:link w:val="VoettekstChar"/>
    <w:uiPriority w:val="99"/>
    <w:unhideWhenUsed/>
    <w:rsid w:val="00464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830063">
      <w:bodyDiv w:val="1"/>
      <w:marLeft w:val="0"/>
      <w:marRight w:val="0"/>
      <w:marTop w:val="750"/>
      <w:marBottom w:val="0"/>
      <w:divBdr>
        <w:top w:val="none" w:sz="0" w:space="0" w:color="auto"/>
        <w:left w:val="none" w:sz="0" w:space="0" w:color="auto"/>
        <w:bottom w:val="none" w:sz="0" w:space="0" w:color="auto"/>
        <w:right w:val="none" w:sz="0" w:space="0" w:color="auto"/>
      </w:divBdr>
      <w:divsChild>
        <w:div w:id="1623228336">
          <w:marLeft w:val="0"/>
          <w:marRight w:val="0"/>
          <w:marTop w:val="0"/>
          <w:marBottom w:val="0"/>
          <w:divBdr>
            <w:top w:val="none" w:sz="0" w:space="0" w:color="auto"/>
            <w:left w:val="none" w:sz="0" w:space="0" w:color="auto"/>
            <w:bottom w:val="none" w:sz="0" w:space="0" w:color="auto"/>
            <w:right w:val="none" w:sz="0" w:space="0" w:color="auto"/>
          </w:divBdr>
          <w:divsChild>
            <w:div w:id="2061709054">
              <w:marLeft w:val="0"/>
              <w:marRight w:val="0"/>
              <w:marTop w:val="0"/>
              <w:marBottom w:val="0"/>
              <w:divBdr>
                <w:top w:val="none" w:sz="0" w:space="0" w:color="auto"/>
                <w:left w:val="none" w:sz="0" w:space="0" w:color="auto"/>
                <w:bottom w:val="none" w:sz="0" w:space="0" w:color="auto"/>
                <w:right w:val="none" w:sz="0" w:space="0" w:color="auto"/>
              </w:divBdr>
              <w:divsChild>
                <w:div w:id="2091778762">
                  <w:marLeft w:val="0"/>
                  <w:marRight w:val="0"/>
                  <w:marTop w:val="0"/>
                  <w:marBottom w:val="0"/>
                  <w:divBdr>
                    <w:top w:val="none" w:sz="0" w:space="0" w:color="auto"/>
                    <w:left w:val="none" w:sz="0" w:space="0" w:color="auto"/>
                    <w:bottom w:val="none" w:sz="0" w:space="0" w:color="auto"/>
                    <w:right w:val="none" w:sz="0" w:space="0" w:color="auto"/>
                  </w:divBdr>
                  <w:divsChild>
                    <w:div w:id="1828085606">
                      <w:marLeft w:val="0"/>
                      <w:marRight w:val="0"/>
                      <w:marTop w:val="0"/>
                      <w:marBottom w:val="0"/>
                      <w:divBdr>
                        <w:top w:val="none" w:sz="0" w:space="0" w:color="auto"/>
                        <w:left w:val="none" w:sz="0" w:space="0" w:color="auto"/>
                        <w:bottom w:val="none" w:sz="0" w:space="0" w:color="auto"/>
                        <w:right w:val="none" w:sz="0" w:space="0" w:color="auto"/>
                      </w:divBdr>
                      <w:divsChild>
                        <w:div w:id="1122188388">
                          <w:marLeft w:val="-375"/>
                          <w:marRight w:val="-375"/>
                          <w:marTop w:val="300"/>
                          <w:marBottom w:val="300"/>
                          <w:divBdr>
                            <w:top w:val="none" w:sz="0" w:space="0" w:color="auto"/>
                            <w:left w:val="none" w:sz="0" w:space="0" w:color="auto"/>
                            <w:bottom w:val="none" w:sz="0" w:space="0" w:color="auto"/>
                            <w:right w:val="none" w:sz="0" w:space="0" w:color="auto"/>
                          </w:divBdr>
                          <w:divsChild>
                            <w:div w:id="1343168983">
                              <w:marLeft w:val="0"/>
                              <w:marRight w:val="0"/>
                              <w:marTop w:val="0"/>
                              <w:marBottom w:val="0"/>
                              <w:divBdr>
                                <w:top w:val="none" w:sz="0" w:space="0" w:color="auto"/>
                                <w:left w:val="none" w:sz="0" w:space="0" w:color="auto"/>
                                <w:bottom w:val="none" w:sz="0" w:space="0" w:color="auto"/>
                                <w:right w:val="none" w:sz="0" w:space="0" w:color="auto"/>
                              </w:divBdr>
                              <w:divsChild>
                                <w:div w:id="844176011">
                                  <w:marLeft w:val="-375"/>
                                  <w:marRight w:val="-375"/>
                                  <w:marTop w:val="300"/>
                                  <w:marBottom w:val="300"/>
                                  <w:divBdr>
                                    <w:top w:val="none" w:sz="0" w:space="0" w:color="auto"/>
                                    <w:left w:val="none" w:sz="0" w:space="0" w:color="auto"/>
                                    <w:bottom w:val="none" w:sz="0" w:space="0" w:color="auto"/>
                                    <w:right w:val="none" w:sz="0" w:space="0" w:color="auto"/>
                                  </w:divBdr>
                                  <w:divsChild>
                                    <w:div w:id="1003436791">
                                      <w:marLeft w:val="0"/>
                                      <w:marRight w:val="0"/>
                                      <w:marTop w:val="0"/>
                                      <w:marBottom w:val="0"/>
                                      <w:divBdr>
                                        <w:top w:val="none" w:sz="0" w:space="0" w:color="auto"/>
                                        <w:left w:val="none" w:sz="0" w:space="0" w:color="auto"/>
                                        <w:bottom w:val="none" w:sz="0" w:space="0" w:color="auto"/>
                                        <w:right w:val="none" w:sz="0" w:space="0" w:color="auto"/>
                                      </w:divBdr>
                                      <w:divsChild>
                                        <w:div w:id="1432042432">
                                          <w:marLeft w:val="0"/>
                                          <w:marRight w:val="0"/>
                                          <w:marTop w:val="0"/>
                                          <w:marBottom w:val="0"/>
                                          <w:divBdr>
                                            <w:top w:val="none" w:sz="0" w:space="0" w:color="auto"/>
                                            <w:left w:val="none" w:sz="0" w:space="0" w:color="auto"/>
                                            <w:bottom w:val="none" w:sz="0" w:space="0" w:color="auto"/>
                                            <w:right w:val="none" w:sz="0" w:space="0" w:color="auto"/>
                                          </w:divBdr>
                                          <w:divsChild>
                                            <w:div w:id="1348865364">
                                              <w:marLeft w:val="0"/>
                                              <w:marRight w:val="0"/>
                                              <w:marTop w:val="0"/>
                                              <w:marBottom w:val="0"/>
                                              <w:divBdr>
                                                <w:top w:val="none" w:sz="0" w:space="0" w:color="auto"/>
                                                <w:left w:val="none" w:sz="0" w:space="0" w:color="auto"/>
                                                <w:bottom w:val="none" w:sz="0" w:space="0" w:color="auto"/>
                                                <w:right w:val="none" w:sz="0" w:space="0" w:color="auto"/>
                                              </w:divBdr>
                                              <w:divsChild>
                                                <w:div w:id="1665859669">
                                                  <w:marLeft w:val="0"/>
                                                  <w:marRight w:val="0"/>
                                                  <w:marTop w:val="0"/>
                                                  <w:marBottom w:val="0"/>
                                                  <w:divBdr>
                                                    <w:top w:val="none" w:sz="0" w:space="0" w:color="auto"/>
                                                    <w:left w:val="none" w:sz="0" w:space="0" w:color="auto"/>
                                                    <w:bottom w:val="none" w:sz="0" w:space="0" w:color="auto"/>
                                                    <w:right w:val="none" w:sz="0" w:space="0" w:color="auto"/>
                                                  </w:divBdr>
                                                  <w:divsChild>
                                                    <w:div w:id="1244989266">
                                                      <w:marLeft w:val="0"/>
                                                      <w:marRight w:val="0"/>
                                                      <w:marTop w:val="0"/>
                                                      <w:marBottom w:val="0"/>
                                                      <w:divBdr>
                                                        <w:top w:val="none" w:sz="0" w:space="0" w:color="auto"/>
                                                        <w:left w:val="none" w:sz="0" w:space="0" w:color="auto"/>
                                                        <w:bottom w:val="none" w:sz="0" w:space="0" w:color="auto"/>
                                                        <w:right w:val="none" w:sz="0" w:space="0" w:color="auto"/>
                                                      </w:divBdr>
                                                      <w:divsChild>
                                                        <w:div w:id="746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24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nl/url?sa=i&amp;rct=j&amp;q=&amp;esrc=s&amp;source=images&amp;cd=&amp;cad=rja&amp;uact=8&amp;ved=0ahUKEwinx4elipLNAhWmJsAKHRiiBpoQjRwIBw&amp;url=http://www.artolive.nl/kunst/321494-marieke-blokland/179333-reflectie.html&amp;psig=AFQjCNHV4RNW_e2alKgOM3h7NFLDLnwW8A&amp;ust=146525515020390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4351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2</cp:revision>
  <dcterms:created xsi:type="dcterms:W3CDTF">2017-02-01T23:40:00Z</dcterms:created>
  <dcterms:modified xsi:type="dcterms:W3CDTF">2017-02-01T23:40:00Z</dcterms:modified>
</cp:coreProperties>
</file>