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868" w:rsidRDefault="00F624B6">
      <w:pPr>
        <w:rPr>
          <w:rFonts w:ascii="Arial" w:hAnsi="Arial" w:cs="Arial"/>
          <w:b/>
        </w:rPr>
      </w:pPr>
      <w:r w:rsidRPr="00F624B6">
        <w:rPr>
          <w:rFonts w:ascii="Arial" w:hAnsi="Arial" w:cs="Arial"/>
          <w:b/>
          <w:sz w:val="28"/>
          <w:szCs w:val="28"/>
        </w:rPr>
        <w:t>Notulen werkoverleg 10 april 2014</w:t>
      </w:r>
      <w:r>
        <w:rPr>
          <w:rFonts w:ascii="Arial" w:hAnsi="Arial" w:cs="Arial"/>
          <w:b/>
        </w:rPr>
        <w:br/>
      </w:r>
      <w:r>
        <w:rPr>
          <w:rFonts w:ascii="Arial" w:hAnsi="Arial" w:cs="Arial"/>
          <w:b/>
        </w:rPr>
        <w:br/>
        <w:t xml:space="preserve">Aanwezig: </w:t>
      </w:r>
      <w:r w:rsidR="003118BF">
        <w:rPr>
          <w:rFonts w:ascii="Arial" w:hAnsi="Arial" w:cs="Arial"/>
        </w:rPr>
        <w:t xml:space="preserve">Jurgen (N) </w:t>
      </w:r>
      <w:proofErr w:type="spellStart"/>
      <w:r>
        <w:rPr>
          <w:rFonts w:ascii="Arial" w:hAnsi="Arial" w:cs="Arial"/>
        </w:rPr>
        <w:t>Rineke</w:t>
      </w:r>
      <w:proofErr w:type="spellEnd"/>
      <w:r>
        <w:rPr>
          <w:rFonts w:ascii="Arial" w:hAnsi="Arial" w:cs="Arial"/>
        </w:rPr>
        <w:t xml:space="preserve">, Marijke, Camilo, Ilse, </w:t>
      </w:r>
      <w:proofErr w:type="spellStart"/>
      <w:r>
        <w:rPr>
          <w:rFonts w:ascii="Arial" w:hAnsi="Arial" w:cs="Arial"/>
        </w:rPr>
        <w:t>Katie</w:t>
      </w:r>
      <w:proofErr w:type="spellEnd"/>
      <w:r w:rsidR="003118BF">
        <w:rPr>
          <w:rFonts w:ascii="Arial" w:hAnsi="Arial" w:cs="Arial"/>
        </w:rPr>
        <w:t>, Jeffrey, Angelique, Shelley (V</w:t>
      </w:r>
      <w:r>
        <w:rPr>
          <w:rFonts w:ascii="Arial" w:hAnsi="Arial" w:cs="Arial"/>
        </w:rPr>
        <w:t>).</w:t>
      </w:r>
      <w:r>
        <w:rPr>
          <w:rFonts w:ascii="Arial" w:hAnsi="Arial" w:cs="Arial"/>
        </w:rPr>
        <w:br/>
      </w:r>
      <w:r>
        <w:rPr>
          <w:rFonts w:ascii="Arial" w:hAnsi="Arial" w:cs="Arial"/>
        </w:rPr>
        <w:br/>
      </w:r>
      <w:r>
        <w:rPr>
          <w:rFonts w:ascii="Arial" w:hAnsi="Arial" w:cs="Arial"/>
        </w:rPr>
        <w:br/>
      </w:r>
      <w:r>
        <w:rPr>
          <w:rFonts w:ascii="Arial" w:hAnsi="Arial" w:cs="Arial"/>
          <w:b/>
        </w:rPr>
        <w:t>Vorige notulen:</w:t>
      </w:r>
    </w:p>
    <w:p w:rsidR="00F624B6" w:rsidRDefault="00F624B6" w:rsidP="00F624B6">
      <w:pPr>
        <w:pStyle w:val="Lijstalinea"/>
        <w:numPr>
          <w:ilvl w:val="0"/>
          <w:numId w:val="1"/>
        </w:numPr>
        <w:rPr>
          <w:rFonts w:ascii="Arial" w:hAnsi="Arial" w:cs="Arial"/>
        </w:rPr>
      </w:pPr>
      <w:r>
        <w:rPr>
          <w:rFonts w:ascii="Arial" w:hAnsi="Arial" w:cs="Arial"/>
        </w:rPr>
        <w:t xml:space="preserve">De notulen betreft intervisie rondom de </w:t>
      </w:r>
      <w:proofErr w:type="spellStart"/>
      <w:r>
        <w:rPr>
          <w:rFonts w:ascii="Arial" w:hAnsi="Arial" w:cs="Arial"/>
        </w:rPr>
        <w:t>UC’s</w:t>
      </w:r>
      <w:proofErr w:type="spellEnd"/>
      <w:r>
        <w:rPr>
          <w:rFonts w:ascii="Arial" w:hAnsi="Arial" w:cs="Arial"/>
        </w:rPr>
        <w:t xml:space="preserve"> zijn nog niet gezien, waar zijn deze? </w:t>
      </w:r>
      <w:r>
        <w:rPr>
          <w:rFonts w:ascii="Arial" w:hAnsi="Arial" w:cs="Arial"/>
        </w:rPr>
        <w:br/>
      </w:r>
    </w:p>
    <w:p w:rsidR="00F624B6" w:rsidRDefault="00F624B6" w:rsidP="00F624B6">
      <w:pPr>
        <w:rPr>
          <w:rFonts w:ascii="Arial" w:hAnsi="Arial" w:cs="Arial"/>
          <w:b/>
        </w:rPr>
      </w:pPr>
      <w:r>
        <w:rPr>
          <w:rFonts w:ascii="Arial" w:hAnsi="Arial" w:cs="Arial"/>
          <w:b/>
        </w:rPr>
        <w:t xml:space="preserve">Mededelingen: </w:t>
      </w:r>
    </w:p>
    <w:p w:rsidR="00F624B6" w:rsidRPr="00F624B6" w:rsidRDefault="00F624B6" w:rsidP="00F624B6">
      <w:pPr>
        <w:pStyle w:val="Lijstalinea"/>
        <w:numPr>
          <w:ilvl w:val="0"/>
          <w:numId w:val="1"/>
        </w:numPr>
        <w:rPr>
          <w:rFonts w:ascii="Arial" w:hAnsi="Arial" w:cs="Arial"/>
          <w:b/>
        </w:rPr>
      </w:pPr>
      <w:r>
        <w:rPr>
          <w:rFonts w:ascii="Arial" w:hAnsi="Arial" w:cs="Arial"/>
        </w:rPr>
        <w:t xml:space="preserve">Is er een protocol betreft fouilleren? Deze is niet in het handboek te vinden. Er is wel wat informatie aan andere afdelingen gevraagd, maar een duidelijk protocol is gewenst. Graag laten uitzoeken door TC. </w:t>
      </w:r>
    </w:p>
    <w:p w:rsidR="00F624B6" w:rsidRPr="00F624B6" w:rsidRDefault="00F624B6" w:rsidP="00F624B6">
      <w:pPr>
        <w:pStyle w:val="Lijstalinea"/>
        <w:numPr>
          <w:ilvl w:val="0"/>
          <w:numId w:val="1"/>
        </w:numPr>
        <w:rPr>
          <w:rFonts w:ascii="Arial" w:hAnsi="Arial" w:cs="Arial"/>
          <w:b/>
        </w:rPr>
      </w:pPr>
      <w:r>
        <w:rPr>
          <w:rFonts w:ascii="Arial" w:hAnsi="Arial" w:cs="Arial"/>
        </w:rPr>
        <w:t xml:space="preserve">Afgelopen weekend is er pas om 08:30 uur begonnen, dit is niet wenselijk. Receptie geeft aan dat dit vaker voorkomt, personeelsleden zeggen dat dit miscommunicatie was. </w:t>
      </w:r>
    </w:p>
    <w:p w:rsidR="00F624B6" w:rsidRPr="00DD7D05" w:rsidRDefault="00F624B6" w:rsidP="00F624B6">
      <w:pPr>
        <w:pStyle w:val="Lijstalinea"/>
        <w:numPr>
          <w:ilvl w:val="0"/>
          <w:numId w:val="1"/>
        </w:numPr>
        <w:rPr>
          <w:rFonts w:ascii="Arial" w:hAnsi="Arial" w:cs="Arial"/>
          <w:b/>
        </w:rPr>
      </w:pPr>
      <w:r>
        <w:rPr>
          <w:rFonts w:ascii="Arial" w:hAnsi="Arial" w:cs="Arial"/>
        </w:rPr>
        <w:t xml:space="preserve">Er heerst een werkklimaat waarin er veel mensen op kantoor zitten. Probeer vrije momenten met cliënten en op de afdeling door te brengen en efficiënter met je tijd om te gaan. De oude reso afdeling veranderd en er wordt meer zorg op maat gegeven, dit kan zich uiten in meer structuur of een dagprogramma voor de cliënten die dat nodig hebben. Hiervoor is het nodig om de werkwijze aan te passen door bijvoorbeeld het verlofbureau of de een-op-een begeleiding in te schakelen. </w:t>
      </w:r>
    </w:p>
    <w:p w:rsidR="00DD7D05" w:rsidRPr="00DD7D05" w:rsidRDefault="00DD7D05" w:rsidP="00F624B6">
      <w:pPr>
        <w:pStyle w:val="Lijstalinea"/>
        <w:numPr>
          <w:ilvl w:val="0"/>
          <w:numId w:val="1"/>
        </w:numPr>
        <w:rPr>
          <w:rFonts w:ascii="Arial" w:hAnsi="Arial" w:cs="Arial"/>
          <w:b/>
        </w:rPr>
      </w:pPr>
      <w:r>
        <w:rPr>
          <w:rFonts w:ascii="Arial" w:hAnsi="Arial" w:cs="Arial"/>
        </w:rPr>
        <w:t>Altijd 112 bellen bij ernstige mishandeling, brand etc.</w:t>
      </w:r>
    </w:p>
    <w:p w:rsidR="00DD7D05" w:rsidRPr="00DD7D05" w:rsidRDefault="00DD7D05" w:rsidP="00F624B6">
      <w:pPr>
        <w:pStyle w:val="Lijstalinea"/>
        <w:numPr>
          <w:ilvl w:val="0"/>
          <w:numId w:val="1"/>
        </w:numPr>
        <w:rPr>
          <w:rFonts w:ascii="Arial" w:hAnsi="Arial" w:cs="Arial"/>
          <w:b/>
        </w:rPr>
      </w:pPr>
      <w:r>
        <w:rPr>
          <w:rFonts w:ascii="Arial" w:hAnsi="Arial" w:cs="Arial"/>
        </w:rPr>
        <w:t xml:space="preserve">De kamer van cliënt KB had gestript moeten worden afgelopen week toen dit aangekondigd werd en hij had in zicht moeten blijven in verband met wegspoelen of verstoppen van drugs. </w:t>
      </w:r>
    </w:p>
    <w:p w:rsidR="00DD7D05" w:rsidRPr="002D2DC4" w:rsidRDefault="00DD7D05" w:rsidP="00F624B6">
      <w:pPr>
        <w:pStyle w:val="Lijstalinea"/>
        <w:numPr>
          <w:ilvl w:val="0"/>
          <w:numId w:val="1"/>
        </w:numPr>
        <w:rPr>
          <w:rFonts w:ascii="Arial" w:hAnsi="Arial" w:cs="Arial"/>
          <w:b/>
        </w:rPr>
      </w:pPr>
      <w:r>
        <w:rPr>
          <w:rFonts w:ascii="Arial" w:hAnsi="Arial" w:cs="Arial"/>
        </w:rPr>
        <w:t xml:space="preserve">Er komt weer een forensische studiedag aan waar 2 personen per team heen mogen. Jeffrey is één, er mag nog iemand. </w:t>
      </w:r>
    </w:p>
    <w:p w:rsidR="00DD7D05" w:rsidRPr="00797015" w:rsidRDefault="002D2DC4" w:rsidP="00797015">
      <w:pPr>
        <w:pStyle w:val="Lijstalinea"/>
        <w:numPr>
          <w:ilvl w:val="0"/>
          <w:numId w:val="1"/>
        </w:numPr>
        <w:rPr>
          <w:rFonts w:ascii="Arial" w:hAnsi="Arial" w:cs="Arial"/>
          <w:b/>
        </w:rPr>
      </w:pPr>
      <w:r>
        <w:rPr>
          <w:rFonts w:ascii="Arial" w:hAnsi="Arial" w:cs="Arial"/>
        </w:rPr>
        <w:t xml:space="preserve">Er staat één dag voor de </w:t>
      </w:r>
      <w:proofErr w:type="spellStart"/>
      <w:r>
        <w:rPr>
          <w:rFonts w:ascii="Arial" w:hAnsi="Arial" w:cs="Arial"/>
        </w:rPr>
        <w:t>UC’s</w:t>
      </w:r>
      <w:proofErr w:type="spellEnd"/>
      <w:r>
        <w:rPr>
          <w:rFonts w:ascii="Arial" w:hAnsi="Arial" w:cs="Arial"/>
        </w:rPr>
        <w:t xml:space="preserve">. Indien deze </w:t>
      </w:r>
      <w:r w:rsidR="00797015">
        <w:rPr>
          <w:rFonts w:ascii="Arial" w:hAnsi="Arial" w:cs="Arial"/>
        </w:rPr>
        <w:t xml:space="preserve">niet gedaan wordt, geen vrijheden tot UC. Het aanhouden van deze afspraak gaat al beter dan voorheen. </w:t>
      </w:r>
    </w:p>
    <w:p w:rsidR="00DD7D05" w:rsidRDefault="00DD7D05" w:rsidP="00DD7D05">
      <w:pPr>
        <w:rPr>
          <w:rFonts w:ascii="Arial" w:hAnsi="Arial" w:cs="Arial"/>
          <w:b/>
        </w:rPr>
      </w:pPr>
      <w:r>
        <w:rPr>
          <w:rFonts w:ascii="Arial" w:hAnsi="Arial" w:cs="Arial"/>
          <w:b/>
        </w:rPr>
        <w:t xml:space="preserve">Samenwerking: </w:t>
      </w:r>
    </w:p>
    <w:p w:rsidR="00DD7D05" w:rsidRDefault="00DD7D05" w:rsidP="00DD7D05">
      <w:pPr>
        <w:pStyle w:val="Lijstalinea"/>
        <w:numPr>
          <w:ilvl w:val="0"/>
          <w:numId w:val="1"/>
        </w:numPr>
        <w:rPr>
          <w:rFonts w:ascii="Arial" w:hAnsi="Arial" w:cs="Arial"/>
        </w:rPr>
      </w:pPr>
      <w:r w:rsidRPr="00DD7D05">
        <w:rPr>
          <w:rFonts w:ascii="Arial" w:hAnsi="Arial" w:cs="Arial"/>
          <w:i/>
        </w:rPr>
        <w:t xml:space="preserve">Binnen team: </w:t>
      </w:r>
      <w:r>
        <w:rPr>
          <w:rFonts w:ascii="Arial" w:hAnsi="Arial" w:cs="Arial"/>
        </w:rPr>
        <w:t xml:space="preserve">Er zijn veel teamleden, wat zorgt voor wat rommeligheid in taakverdeling. In de avonddiensten lijkt dit beter verdeeld te zijn dan de dagdiensten. </w:t>
      </w:r>
    </w:p>
    <w:p w:rsidR="00797015" w:rsidRDefault="00DD7D05" w:rsidP="00DD7D05">
      <w:pPr>
        <w:pStyle w:val="Lijstalinea"/>
        <w:numPr>
          <w:ilvl w:val="0"/>
          <w:numId w:val="1"/>
        </w:numPr>
        <w:rPr>
          <w:rFonts w:ascii="Arial" w:hAnsi="Arial" w:cs="Arial"/>
        </w:rPr>
      </w:pPr>
      <w:r>
        <w:rPr>
          <w:rFonts w:ascii="Arial" w:hAnsi="Arial" w:cs="Arial"/>
          <w:i/>
        </w:rPr>
        <w:t>Buiten team:</w:t>
      </w:r>
      <w:r>
        <w:rPr>
          <w:rFonts w:ascii="Arial" w:hAnsi="Arial" w:cs="Arial"/>
        </w:rPr>
        <w:t xml:space="preserve"> Er wordt een intensievere goede samenwerking met de behandelaren ervaren. De afdeling is minder een eiland en er wordt onderling ook beter samengewerkt en gecommuniceerd. </w:t>
      </w:r>
    </w:p>
    <w:p w:rsidR="00DD7D05" w:rsidRPr="00797015" w:rsidRDefault="00DD7D05" w:rsidP="00797015">
      <w:pPr>
        <w:rPr>
          <w:rFonts w:ascii="Arial" w:hAnsi="Arial" w:cs="Arial"/>
        </w:rPr>
      </w:pPr>
      <w:r w:rsidRPr="00797015">
        <w:rPr>
          <w:rFonts w:ascii="Arial" w:hAnsi="Arial" w:cs="Arial"/>
          <w:b/>
        </w:rPr>
        <w:t xml:space="preserve">Agenda teammiddag: </w:t>
      </w:r>
    </w:p>
    <w:p w:rsidR="00DD7D05" w:rsidRPr="00DD7D05" w:rsidRDefault="00DD7D05" w:rsidP="00DD7D05">
      <w:pPr>
        <w:pStyle w:val="Lijstalinea"/>
        <w:numPr>
          <w:ilvl w:val="0"/>
          <w:numId w:val="1"/>
        </w:numPr>
        <w:rPr>
          <w:rFonts w:ascii="Arial" w:hAnsi="Arial" w:cs="Arial"/>
          <w:b/>
        </w:rPr>
      </w:pPr>
      <w:r>
        <w:rPr>
          <w:rFonts w:ascii="Arial" w:hAnsi="Arial" w:cs="Arial"/>
        </w:rPr>
        <w:t>Duidelijkheid van de behandellijn.</w:t>
      </w:r>
    </w:p>
    <w:p w:rsidR="00DD7D05" w:rsidRPr="00DD7D05" w:rsidRDefault="00DD7D05" w:rsidP="00DD7D05">
      <w:pPr>
        <w:pStyle w:val="Lijstalinea"/>
        <w:numPr>
          <w:ilvl w:val="0"/>
          <w:numId w:val="1"/>
        </w:numPr>
        <w:rPr>
          <w:rFonts w:ascii="Arial" w:hAnsi="Arial" w:cs="Arial"/>
          <w:b/>
        </w:rPr>
      </w:pPr>
      <w:r>
        <w:rPr>
          <w:rFonts w:ascii="Arial" w:hAnsi="Arial" w:cs="Arial"/>
        </w:rPr>
        <w:t>Vakantiedagen.</w:t>
      </w:r>
    </w:p>
    <w:p w:rsidR="00DD7D05" w:rsidRPr="00DD7D05" w:rsidRDefault="00DD7D05" w:rsidP="00DD7D05">
      <w:pPr>
        <w:pStyle w:val="Lijstalinea"/>
        <w:numPr>
          <w:ilvl w:val="0"/>
          <w:numId w:val="1"/>
        </w:numPr>
        <w:rPr>
          <w:rFonts w:ascii="Arial" w:hAnsi="Arial" w:cs="Arial"/>
          <w:b/>
        </w:rPr>
      </w:pPr>
      <w:r>
        <w:rPr>
          <w:rFonts w:ascii="Arial" w:hAnsi="Arial" w:cs="Arial"/>
        </w:rPr>
        <w:t>Bezetting.</w:t>
      </w:r>
    </w:p>
    <w:p w:rsidR="00DD7D05" w:rsidRPr="00DD7D05" w:rsidRDefault="00DD7D05" w:rsidP="00DD7D05">
      <w:pPr>
        <w:pStyle w:val="Lijstalinea"/>
        <w:numPr>
          <w:ilvl w:val="0"/>
          <w:numId w:val="1"/>
        </w:numPr>
        <w:rPr>
          <w:rFonts w:ascii="Arial" w:hAnsi="Arial" w:cs="Arial"/>
          <w:b/>
        </w:rPr>
      </w:pPr>
      <w:r>
        <w:rPr>
          <w:rFonts w:ascii="Arial" w:hAnsi="Arial" w:cs="Arial"/>
        </w:rPr>
        <w:t>Samenwerking.</w:t>
      </w:r>
    </w:p>
    <w:p w:rsidR="00DD7D05" w:rsidRPr="00DD7D05" w:rsidRDefault="00DD7D05" w:rsidP="00DD7D05">
      <w:pPr>
        <w:pStyle w:val="Lijstalinea"/>
        <w:numPr>
          <w:ilvl w:val="0"/>
          <w:numId w:val="1"/>
        </w:numPr>
        <w:rPr>
          <w:rFonts w:ascii="Arial" w:hAnsi="Arial" w:cs="Arial"/>
          <w:b/>
        </w:rPr>
      </w:pPr>
      <w:r>
        <w:rPr>
          <w:rFonts w:ascii="Arial" w:hAnsi="Arial" w:cs="Arial"/>
        </w:rPr>
        <w:t xml:space="preserve">Werkwijze aanpassen, zorg op maat. </w:t>
      </w:r>
    </w:p>
    <w:p w:rsidR="00DD7D05" w:rsidRDefault="00DD7D05" w:rsidP="00DD7D05">
      <w:pPr>
        <w:rPr>
          <w:rFonts w:ascii="Arial" w:hAnsi="Arial" w:cs="Arial"/>
        </w:rPr>
      </w:pPr>
      <w:r>
        <w:rPr>
          <w:rFonts w:ascii="Arial" w:hAnsi="Arial" w:cs="Arial"/>
        </w:rPr>
        <w:t xml:space="preserve">Er moet nog een coach geregeld worden voor de teammiddag, dit moet uit eigen budget. Daarnaast mogen de zwangere dames ook mee uit eten, maar niet deelnemen aan de teammiddag gezien zij mee gaan met hun eigen teammiddag. </w:t>
      </w:r>
    </w:p>
    <w:p w:rsidR="002D2DC4" w:rsidRDefault="002D2DC4" w:rsidP="00DD7D05">
      <w:pPr>
        <w:rPr>
          <w:rFonts w:ascii="Arial" w:hAnsi="Arial" w:cs="Arial"/>
          <w:b/>
        </w:rPr>
      </w:pPr>
      <w:r>
        <w:rPr>
          <w:rFonts w:ascii="Arial" w:hAnsi="Arial" w:cs="Arial"/>
          <w:b/>
        </w:rPr>
        <w:t>Werkdruk / veiligheid:</w:t>
      </w:r>
    </w:p>
    <w:p w:rsidR="002D2DC4" w:rsidRPr="002D2DC4" w:rsidRDefault="002D2DC4" w:rsidP="002D2DC4">
      <w:pPr>
        <w:pStyle w:val="Lijstalinea"/>
        <w:numPr>
          <w:ilvl w:val="0"/>
          <w:numId w:val="1"/>
        </w:numPr>
        <w:rPr>
          <w:rFonts w:ascii="Arial" w:hAnsi="Arial" w:cs="Arial"/>
          <w:b/>
        </w:rPr>
      </w:pPr>
      <w:r>
        <w:rPr>
          <w:rFonts w:ascii="Arial" w:hAnsi="Arial" w:cs="Arial"/>
        </w:rPr>
        <w:lastRenderedPageBreak/>
        <w:t xml:space="preserve">Team heeft het gevoel continue achter de drugs aan te zitten en het daar alleen nog maar over te hebben en nauwelijks aan andere dingen toe te komen. </w:t>
      </w:r>
    </w:p>
    <w:p w:rsidR="002D2DC4" w:rsidRPr="002D2DC4" w:rsidRDefault="002D2DC4" w:rsidP="002D2DC4">
      <w:pPr>
        <w:pStyle w:val="Lijstalinea"/>
        <w:numPr>
          <w:ilvl w:val="0"/>
          <w:numId w:val="1"/>
        </w:numPr>
        <w:rPr>
          <w:rFonts w:ascii="Arial" w:hAnsi="Arial" w:cs="Arial"/>
          <w:b/>
        </w:rPr>
      </w:pPr>
      <w:r>
        <w:rPr>
          <w:rFonts w:ascii="Arial" w:hAnsi="Arial" w:cs="Arial"/>
        </w:rPr>
        <w:t xml:space="preserve">De bezetting zou  het team graag veranderd zien (2-1-2), gezien het bij sommige cliënten bijna een-op-een begeleiding is. Er is geen geld voor een andere bezetting, dus deze blijft zo. Verander de werkwijze en schakel vaker het verlofbureau of de een-op-een begeleiding in. </w:t>
      </w:r>
    </w:p>
    <w:p w:rsidR="00DD7D05" w:rsidRDefault="00DD7D05" w:rsidP="00DD7D05">
      <w:pPr>
        <w:rPr>
          <w:rFonts w:ascii="Arial" w:hAnsi="Arial" w:cs="Arial"/>
          <w:b/>
        </w:rPr>
      </w:pPr>
      <w:r>
        <w:rPr>
          <w:rFonts w:ascii="Arial" w:hAnsi="Arial" w:cs="Arial"/>
          <w:b/>
        </w:rPr>
        <w:t xml:space="preserve">PB schap: </w:t>
      </w:r>
    </w:p>
    <w:p w:rsidR="00DD7D05" w:rsidRDefault="00DD7D05" w:rsidP="00DD7D05">
      <w:pPr>
        <w:pStyle w:val="Lijstalinea"/>
        <w:numPr>
          <w:ilvl w:val="0"/>
          <w:numId w:val="1"/>
        </w:numPr>
        <w:rPr>
          <w:rFonts w:ascii="Arial" w:hAnsi="Arial" w:cs="Arial"/>
        </w:rPr>
      </w:pPr>
      <w:r>
        <w:rPr>
          <w:rFonts w:ascii="Arial" w:hAnsi="Arial" w:cs="Arial"/>
        </w:rPr>
        <w:t>Het PB schap loopt goed en het wordt als positief ervaren om dit met twee personen te doen. Er is overleg mogelijk en je hebt een klankbord. Daarnaast kun je de taken en verantwoording delen</w:t>
      </w:r>
      <w:r w:rsidR="002D2DC4">
        <w:rPr>
          <w:rFonts w:ascii="Arial" w:hAnsi="Arial" w:cs="Arial"/>
        </w:rPr>
        <w:t xml:space="preserve">. Degene die het eerst alleen deden, hebben nog wat moeite met loslaten maar dat gaat naarmate de tijd vordert ook beter. </w:t>
      </w:r>
    </w:p>
    <w:p w:rsidR="002D2DC4" w:rsidRDefault="002D2DC4" w:rsidP="002D2DC4">
      <w:pPr>
        <w:rPr>
          <w:rFonts w:ascii="Arial" w:hAnsi="Arial" w:cs="Arial"/>
          <w:b/>
        </w:rPr>
      </w:pPr>
      <w:r>
        <w:rPr>
          <w:rFonts w:ascii="Arial" w:hAnsi="Arial" w:cs="Arial"/>
          <w:b/>
        </w:rPr>
        <w:br/>
        <w:t xml:space="preserve">Algemeen: </w:t>
      </w:r>
    </w:p>
    <w:p w:rsidR="002D2DC4" w:rsidRPr="002D2DC4" w:rsidRDefault="002D2DC4" w:rsidP="002D2DC4">
      <w:pPr>
        <w:pStyle w:val="Lijstalinea"/>
        <w:numPr>
          <w:ilvl w:val="0"/>
          <w:numId w:val="1"/>
        </w:numPr>
        <w:rPr>
          <w:rFonts w:ascii="Arial" w:hAnsi="Arial" w:cs="Arial"/>
          <w:b/>
        </w:rPr>
      </w:pPr>
      <w:r>
        <w:rPr>
          <w:rFonts w:ascii="Arial" w:hAnsi="Arial" w:cs="Arial"/>
        </w:rPr>
        <w:t xml:space="preserve">Geen bijzonderheden. </w:t>
      </w:r>
    </w:p>
    <w:p w:rsidR="002D2DC4" w:rsidRDefault="002D2DC4" w:rsidP="002D2DC4">
      <w:pPr>
        <w:rPr>
          <w:rFonts w:ascii="Arial" w:hAnsi="Arial" w:cs="Arial"/>
          <w:b/>
        </w:rPr>
      </w:pPr>
      <w:r>
        <w:rPr>
          <w:rFonts w:ascii="Arial" w:hAnsi="Arial" w:cs="Arial"/>
          <w:b/>
        </w:rPr>
        <w:t xml:space="preserve">Rooster: </w:t>
      </w:r>
    </w:p>
    <w:p w:rsidR="002D2DC4" w:rsidRPr="00797015" w:rsidRDefault="002D2DC4" w:rsidP="002D2DC4">
      <w:pPr>
        <w:pStyle w:val="Lijstalinea"/>
        <w:numPr>
          <w:ilvl w:val="0"/>
          <w:numId w:val="1"/>
        </w:numPr>
        <w:rPr>
          <w:rFonts w:ascii="Arial" w:hAnsi="Arial" w:cs="Arial"/>
          <w:b/>
        </w:rPr>
      </w:pPr>
      <w:r>
        <w:rPr>
          <w:rFonts w:ascii="Arial" w:hAnsi="Arial" w:cs="Arial"/>
        </w:rPr>
        <w:t xml:space="preserve">Marijke heeft vakantie gevraagd in een week (28) waarin al meerdere personen op vakantie zijn. Als iedereen elkaars dagen opvangt en bereid is om een dagje extra te werken dan kan iedereen op vakantie wanneer zij willen. Hier wordt mee ingestemd. </w:t>
      </w:r>
    </w:p>
    <w:p w:rsidR="002D2DC4" w:rsidRDefault="002D2DC4" w:rsidP="002D2DC4">
      <w:pPr>
        <w:rPr>
          <w:rFonts w:ascii="Arial" w:hAnsi="Arial" w:cs="Arial"/>
          <w:b/>
        </w:rPr>
      </w:pPr>
      <w:r>
        <w:rPr>
          <w:rFonts w:ascii="Arial" w:hAnsi="Arial" w:cs="Arial"/>
          <w:b/>
        </w:rPr>
        <w:t xml:space="preserve">Schrift: </w:t>
      </w:r>
    </w:p>
    <w:p w:rsidR="002D2DC4" w:rsidRPr="002D2DC4" w:rsidRDefault="002D2DC4" w:rsidP="002D2DC4">
      <w:pPr>
        <w:pStyle w:val="Lijstalinea"/>
        <w:numPr>
          <w:ilvl w:val="0"/>
          <w:numId w:val="1"/>
        </w:numPr>
        <w:rPr>
          <w:rFonts w:ascii="Arial" w:hAnsi="Arial" w:cs="Arial"/>
          <w:b/>
        </w:rPr>
      </w:pPr>
      <w:r>
        <w:rPr>
          <w:rFonts w:ascii="Arial" w:hAnsi="Arial" w:cs="Arial"/>
        </w:rPr>
        <w:t xml:space="preserve">Transpiratie in de communicatie. Het terugkoppelen van informatie of afspraken (geld). </w:t>
      </w:r>
    </w:p>
    <w:p w:rsidR="002D2DC4" w:rsidRPr="00797015" w:rsidRDefault="002D2DC4" w:rsidP="002D2DC4">
      <w:pPr>
        <w:pStyle w:val="Lijstalinea"/>
        <w:numPr>
          <w:ilvl w:val="0"/>
          <w:numId w:val="1"/>
        </w:numPr>
        <w:rPr>
          <w:rFonts w:ascii="Arial" w:hAnsi="Arial" w:cs="Arial"/>
          <w:b/>
        </w:rPr>
      </w:pPr>
      <w:r>
        <w:rPr>
          <w:rFonts w:ascii="Arial" w:hAnsi="Arial" w:cs="Arial"/>
        </w:rPr>
        <w:t xml:space="preserve">De frequentie van de leefgroep. Cliënten willen deze minder vaak. Onduidelijk of deze één keer per week of één keer per twee weken is, ooit afgesproken? Is het haalbaar om een voorzitter en notulist aan te wijzen tijdens de leefgroep. De meningen verschillen erover, dit is aan te passen aan het niveau van de cliënten. </w:t>
      </w:r>
    </w:p>
    <w:p w:rsidR="00797015" w:rsidRDefault="00797015" w:rsidP="00797015">
      <w:pPr>
        <w:rPr>
          <w:rFonts w:ascii="Arial" w:hAnsi="Arial" w:cs="Arial"/>
          <w:b/>
        </w:rPr>
      </w:pPr>
      <w:r>
        <w:rPr>
          <w:rFonts w:ascii="Arial" w:hAnsi="Arial" w:cs="Arial"/>
          <w:b/>
        </w:rPr>
        <w:br/>
        <w:t xml:space="preserve">Info van management: </w:t>
      </w:r>
    </w:p>
    <w:p w:rsidR="00797015" w:rsidRPr="00797015" w:rsidRDefault="00797015" w:rsidP="00797015">
      <w:pPr>
        <w:pStyle w:val="Lijstalinea"/>
        <w:numPr>
          <w:ilvl w:val="0"/>
          <w:numId w:val="1"/>
        </w:numPr>
        <w:rPr>
          <w:rFonts w:ascii="Arial" w:hAnsi="Arial" w:cs="Arial"/>
          <w:b/>
        </w:rPr>
      </w:pPr>
      <w:r>
        <w:rPr>
          <w:rFonts w:ascii="Arial" w:hAnsi="Arial" w:cs="Arial"/>
        </w:rPr>
        <w:t xml:space="preserve">De nieuwe meubels zijn gearriveerd. Cliënten waren tevreden. De eettafel die wordt later afgeleverd, datum onbekend. </w:t>
      </w:r>
    </w:p>
    <w:p w:rsidR="00797015" w:rsidRDefault="00797015" w:rsidP="00797015">
      <w:pPr>
        <w:rPr>
          <w:rFonts w:ascii="Arial" w:hAnsi="Arial" w:cs="Arial"/>
          <w:b/>
        </w:rPr>
      </w:pPr>
      <w:r>
        <w:rPr>
          <w:rFonts w:ascii="Arial" w:hAnsi="Arial" w:cs="Arial"/>
          <w:b/>
        </w:rPr>
        <w:t xml:space="preserve">Rondvraag: </w:t>
      </w:r>
    </w:p>
    <w:p w:rsidR="00797015" w:rsidRPr="003118BF" w:rsidRDefault="00797015" w:rsidP="00797015">
      <w:pPr>
        <w:pStyle w:val="Lijstalinea"/>
        <w:numPr>
          <w:ilvl w:val="0"/>
          <w:numId w:val="1"/>
        </w:numPr>
        <w:rPr>
          <w:rFonts w:ascii="Arial" w:hAnsi="Arial" w:cs="Arial"/>
          <w:b/>
        </w:rPr>
      </w:pPr>
      <w:r>
        <w:rPr>
          <w:rFonts w:ascii="Arial" w:hAnsi="Arial" w:cs="Arial"/>
        </w:rPr>
        <w:t xml:space="preserve">Komt er nog terugkoppeling over de uitwisseling van resultaten, de ‘learning community’? Ja, die komt nog. De afgelopen keer ging het over de gezondheid van de cliënten, seksualiteit, de behandelaren, de presentie theorie. Binnen de presentie kunnen er wel degelijk grenzen gesteld worden, anders is er geen sprake van een relatie. Er is nog veel onduidelijkheid over de presentiebenadering. Er komen mogelijkheden om (1x per twee weken) aan de hand van een cliëntencasus de presentie benadering te analyseren onder leiding van Ton. </w:t>
      </w:r>
    </w:p>
    <w:p w:rsidR="003118BF" w:rsidRPr="003118BF" w:rsidRDefault="003118BF" w:rsidP="003118BF">
      <w:pPr>
        <w:pStyle w:val="Lijstalinea"/>
        <w:rPr>
          <w:rFonts w:ascii="Arial" w:hAnsi="Arial" w:cs="Arial"/>
          <w:b/>
        </w:rPr>
      </w:pPr>
    </w:p>
    <w:p w:rsidR="003118BF" w:rsidRPr="003118BF" w:rsidRDefault="003118BF" w:rsidP="003118BF">
      <w:pPr>
        <w:rPr>
          <w:rFonts w:ascii="Arial" w:hAnsi="Arial" w:cs="Arial"/>
          <w:b/>
        </w:rPr>
      </w:pPr>
      <w:r>
        <w:rPr>
          <w:rFonts w:ascii="Arial" w:hAnsi="Arial" w:cs="Arial"/>
          <w:b/>
        </w:rPr>
        <w:t xml:space="preserve">Feedback voor voorzitter Shelley: </w:t>
      </w:r>
      <w:r>
        <w:rPr>
          <w:rFonts w:ascii="Arial" w:hAnsi="Arial" w:cs="Arial"/>
          <w:b/>
        </w:rPr>
        <w:br/>
      </w:r>
      <w:r>
        <w:rPr>
          <w:rFonts w:ascii="Arial" w:hAnsi="Arial" w:cs="Arial"/>
        </w:rPr>
        <w:t xml:space="preserve">Duidelijke indeling gemaakt, de te bespreken punten genoemd. Overzichtelijk en helder geformuleerd. Goed ingegrepen wanneer er onrust ontstond en de tijd in de gaten gehouden. </w:t>
      </w:r>
      <w:bookmarkStart w:id="0" w:name="_GoBack"/>
      <w:bookmarkEnd w:id="0"/>
      <w:r>
        <w:rPr>
          <w:rFonts w:ascii="Arial" w:hAnsi="Arial" w:cs="Arial"/>
          <w:b/>
        </w:rPr>
        <w:br/>
      </w:r>
    </w:p>
    <w:sectPr w:rsidR="003118BF" w:rsidRPr="00311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92F22"/>
    <w:multiLevelType w:val="hybridMultilevel"/>
    <w:tmpl w:val="D70EE4C2"/>
    <w:lvl w:ilvl="0" w:tplc="49D60E46">
      <w:numFmt w:val="bullet"/>
      <w:lvlText w:val="-"/>
      <w:lvlJc w:val="left"/>
      <w:pPr>
        <w:ind w:left="720" w:hanging="360"/>
      </w:pPr>
      <w:rPr>
        <w:rFonts w:ascii="Arial" w:eastAsiaTheme="minorHAnsi"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B6"/>
    <w:rsid w:val="002D2DC4"/>
    <w:rsid w:val="003118BF"/>
    <w:rsid w:val="00797015"/>
    <w:rsid w:val="00857868"/>
    <w:rsid w:val="00DD7D05"/>
    <w:rsid w:val="00F624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FC012-8FE2-46DA-9526-72D8A6E1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2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722</Words>
  <Characters>3974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2</cp:revision>
  <dcterms:created xsi:type="dcterms:W3CDTF">2014-04-14T20:12:00Z</dcterms:created>
  <dcterms:modified xsi:type="dcterms:W3CDTF">2015-02-25T10:01:00Z</dcterms:modified>
</cp:coreProperties>
</file>